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8868" w14:textId="4BE1B3EC" w:rsidR="0076406C" w:rsidRDefault="0076406C" w:rsidP="00721AFE">
      <w:pPr>
        <w:pStyle w:val="NoSpacing"/>
        <w:jc w:val="center"/>
        <w:rPr>
          <w:b/>
          <w:color w:val="E709CD"/>
          <w:sz w:val="32"/>
          <w:szCs w:val="32"/>
        </w:rPr>
      </w:pPr>
    </w:p>
    <w:p w14:paraId="08000E17" w14:textId="2CC053DB" w:rsidR="0076406C" w:rsidRDefault="004D6A04" w:rsidP="00721AFE">
      <w:pPr>
        <w:pStyle w:val="NoSpacing"/>
        <w:jc w:val="center"/>
        <w:rPr>
          <w:b/>
          <w:color w:val="E709CD"/>
          <w:sz w:val="32"/>
          <w:szCs w:val="32"/>
        </w:rPr>
      </w:pPr>
      <w:r w:rsidRPr="00546D25">
        <w:rPr>
          <w:rFonts w:asciiTheme="majorHAnsi" w:hAnsiTheme="majorHAnsi" w:cstheme="majorHAnsi"/>
          <w:noProof/>
          <w:sz w:val="24"/>
          <w:szCs w:val="24"/>
        </w:rPr>
        <w:drawing>
          <wp:anchor distT="0" distB="0" distL="114300" distR="114300" simplePos="0" relativeHeight="251659264" behindDoc="1" locked="0" layoutInCell="1" allowOverlap="1" wp14:anchorId="19621222" wp14:editId="695DBA58">
            <wp:simplePos x="0" y="0"/>
            <wp:positionH relativeFrom="margin">
              <wp:align>left</wp:align>
            </wp:positionH>
            <wp:positionV relativeFrom="paragraph">
              <wp:posOffset>76200</wp:posOffset>
            </wp:positionV>
            <wp:extent cx="590550" cy="580390"/>
            <wp:effectExtent l="0" t="0" r="0" b="0"/>
            <wp:wrapTight wrapText="bothSides">
              <wp:wrapPolygon edited="0">
                <wp:start x="0" y="0"/>
                <wp:lineTo x="0" y="20560"/>
                <wp:lineTo x="20903" y="20560"/>
                <wp:lineTo x="20903"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5EC36" w14:textId="1562BD2C" w:rsidR="00757DD0" w:rsidRPr="00B14451" w:rsidRDefault="00757DD0" w:rsidP="0076406C">
      <w:pPr>
        <w:pStyle w:val="NoSpacing"/>
        <w:jc w:val="center"/>
        <w:rPr>
          <w:b/>
          <w:color w:val="E709CD"/>
          <w:sz w:val="32"/>
          <w:szCs w:val="32"/>
        </w:rPr>
      </w:pPr>
      <w:r w:rsidRPr="00B14451">
        <w:rPr>
          <w:b/>
          <w:color w:val="E709CD"/>
          <w:sz w:val="32"/>
          <w:szCs w:val="32"/>
        </w:rPr>
        <w:t>“</w:t>
      </w:r>
      <w:r w:rsidR="00E503C0" w:rsidRPr="00B14451">
        <w:rPr>
          <w:b/>
          <w:color w:val="E709CD"/>
          <w:sz w:val="32"/>
          <w:szCs w:val="32"/>
        </w:rPr>
        <w:t>The Journey Within</w:t>
      </w:r>
      <w:r w:rsidRPr="00B14451">
        <w:rPr>
          <w:b/>
          <w:color w:val="E709CD"/>
          <w:sz w:val="32"/>
          <w:szCs w:val="32"/>
        </w:rPr>
        <w:t>”</w:t>
      </w:r>
    </w:p>
    <w:p w14:paraId="7CC3951A" w14:textId="25A61087" w:rsidR="00E503C0" w:rsidRPr="00B14451" w:rsidRDefault="00757DD0" w:rsidP="00721AFE">
      <w:pPr>
        <w:pStyle w:val="NoSpacing"/>
        <w:jc w:val="center"/>
        <w:rPr>
          <w:b/>
          <w:color w:val="E709CD"/>
          <w:sz w:val="32"/>
          <w:szCs w:val="32"/>
        </w:rPr>
      </w:pPr>
      <w:r w:rsidRPr="00B14451">
        <w:rPr>
          <w:b/>
          <w:color w:val="0099CC"/>
          <w:sz w:val="32"/>
          <w:szCs w:val="32"/>
        </w:rPr>
        <w:t xml:space="preserve">A Community of Learning, Fun, Connection </w:t>
      </w:r>
      <w:r w:rsidR="004D6A04">
        <w:rPr>
          <w:b/>
          <w:color w:val="0099CC"/>
          <w:sz w:val="32"/>
          <w:szCs w:val="32"/>
        </w:rPr>
        <w:t>&amp;</w:t>
      </w:r>
      <w:r w:rsidRPr="00B14451">
        <w:rPr>
          <w:b/>
          <w:color w:val="0099CC"/>
          <w:sz w:val="32"/>
          <w:szCs w:val="32"/>
        </w:rPr>
        <w:t xml:space="preserve"> Support</w:t>
      </w:r>
      <w:r w:rsidR="00CE520D" w:rsidRPr="00B14451">
        <w:rPr>
          <w:b/>
          <w:color w:val="0099CC"/>
          <w:sz w:val="32"/>
          <w:szCs w:val="32"/>
        </w:rPr>
        <w:t xml:space="preserve"> </w:t>
      </w:r>
      <w:r w:rsidR="00721AFE" w:rsidRPr="00B14451">
        <w:rPr>
          <w:b/>
          <w:color w:val="0099CC"/>
          <w:sz w:val="32"/>
          <w:szCs w:val="32"/>
        </w:rPr>
        <w:t xml:space="preserve">for </w:t>
      </w:r>
      <w:r w:rsidR="00CE0522">
        <w:rPr>
          <w:b/>
          <w:color w:val="0099CC"/>
          <w:sz w:val="32"/>
          <w:szCs w:val="32"/>
        </w:rPr>
        <w:t xml:space="preserve">High </w:t>
      </w:r>
      <w:r w:rsidR="004D6A04">
        <w:rPr>
          <w:b/>
          <w:color w:val="0099CC"/>
          <w:sz w:val="32"/>
          <w:szCs w:val="32"/>
        </w:rPr>
        <w:t xml:space="preserve">School </w:t>
      </w:r>
      <w:r w:rsidRPr="00B14451">
        <w:rPr>
          <w:b/>
          <w:color w:val="0099CC"/>
          <w:sz w:val="32"/>
          <w:szCs w:val="32"/>
        </w:rPr>
        <w:t>Girls</w:t>
      </w:r>
    </w:p>
    <w:p w14:paraId="763BFD34" w14:textId="77777777" w:rsidR="007A68EC" w:rsidRPr="00A90B05" w:rsidRDefault="007A68EC" w:rsidP="00721AFE">
      <w:pPr>
        <w:pStyle w:val="NoSpacing"/>
        <w:jc w:val="center"/>
        <w:rPr>
          <w:b/>
          <w:sz w:val="16"/>
          <w:szCs w:val="16"/>
        </w:rPr>
      </w:pPr>
    </w:p>
    <w:p w14:paraId="766DB058" w14:textId="77777777" w:rsidR="00721AFE" w:rsidRPr="00336F24" w:rsidRDefault="00721AFE" w:rsidP="00721AFE">
      <w:pPr>
        <w:pStyle w:val="NoSpacing"/>
        <w:jc w:val="center"/>
        <w:rPr>
          <w:sz w:val="16"/>
          <w:szCs w:val="16"/>
        </w:rPr>
      </w:pPr>
    </w:p>
    <w:p w14:paraId="691314EE" w14:textId="1C8627D3" w:rsidR="00B6644E" w:rsidRDefault="00BC4F65" w:rsidP="00CE520D">
      <w:pPr>
        <w:pStyle w:val="NoSpacing"/>
        <w:rPr>
          <w:sz w:val="28"/>
          <w:szCs w:val="28"/>
        </w:rPr>
      </w:pPr>
      <w:r w:rsidRPr="00CE520D">
        <w:rPr>
          <w:sz w:val="28"/>
          <w:szCs w:val="28"/>
        </w:rPr>
        <w:t xml:space="preserve">Transitioning </w:t>
      </w:r>
      <w:r w:rsidR="00A90B05">
        <w:rPr>
          <w:sz w:val="28"/>
          <w:szCs w:val="28"/>
        </w:rPr>
        <w:t>in</w:t>
      </w:r>
      <w:r w:rsidRPr="00CE520D">
        <w:rPr>
          <w:sz w:val="28"/>
          <w:szCs w:val="28"/>
        </w:rPr>
        <w:t xml:space="preserve">to adolescence can be </w:t>
      </w:r>
      <w:r w:rsidR="00F91FB7">
        <w:rPr>
          <w:sz w:val="28"/>
          <w:szCs w:val="28"/>
        </w:rPr>
        <w:t xml:space="preserve">a </w:t>
      </w:r>
      <w:r w:rsidRPr="00CE520D">
        <w:rPr>
          <w:sz w:val="28"/>
          <w:szCs w:val="28"/>
        </w:rPr>
        <w:t xml:space="preserve">challenging </w:t>
      </w:r>
      <w:r w:rsidR="00F91FB7">
        <w:rPr>
          <w:sz w:val="28"/>
          <w:szCs w:val="28"/>
        </w:rPr>
        <w:t xml:space="preserve">time </w:t>
      </w:r>
      <w:r w:rsidRPr="00CE520D">
        <w:rPr>
          <w:sz w:val="28"/>
          <w:szCs w:val="28"/>
        </w:rPr>
        <w:t xml:space="preserve">for </w:t>
      </w:r>
      <w:r w:rsidR="00FA6045">
        <w:rPr>
          <w:sz w:val="28"/>
          <w:szCs w:val="28"/>
        </w:rPr>
        <w:t>young women</w:t>
      </w:r>
      <w:r w:rsidRPr="00CE520D">
        <w:rPr>
          <w:sz w:val="28"/>
          <w:szCs w:val="28"/>
        </w:rPr>
        <w:t>.</w:t>
      </w:r>
      <w:r w:rsidR="00B6644E" w:rsidRPr="00CE520D">
        <w:rPr>
          <w:sz w:val="28"/>
          <w:szCs w:val="28"/>
        </w:rPr>
        <w:t xml:space="preserve">  Stress, </w:t>
      </w:r>
      <w:r w:rsidR="008720E3" w:rsidRPr="00CE520D">
        <w:rPr>
          <w:sz w:val="28"/>
          <w:szCs w:val="28"/>
        </w:rPr>
        <w:t xml:space="preserve">anxiety, </w:t>
      </w:r>
      <w:r w:rsidR="00F91FB7">
        <w:rPr>
          <w:sz w:val="28"/>
          <w:szCs w:val="28"/>
        </w:rPr>
        <w:t>low self-esteem</w:t>
      </w:r>
      <w:r w:rsidR="008720E3" w:rsidRPr="00CE520D">
        <w:rPr>
          <w:sz w:val="28"/>
          <w:szCs w:val="28"/>
        </w:rPr>
        <w:t xml:space="preserve">, self-sabotage, body image </w:t>
      </w:r>
      <w:r w:rsidR="00B6644E" w:rsidRPr="00CE520D">
        <w:rPr>
          <w:sz w:val="28"/>
          <w:szCs w:val="28"/>
        </w:rPr>
        <w:t>an</w:t>
      </w:r>
      <w:r w:rsidR="00721AFE" w:rsidRPr="00CE520D">
        <w:rPr>
          <w:sz w:val="28"/>
          <w:szCs w:val="28"/>
        </w:rPr>
        <w:t xml:space="preserve">d </w:t>
      </w:r>
      <w:r w:rsidR="00A9373D" w:rsidRPr="00CE520D">
        <w:rPr>
          <w:sz w:val="28"/>
          <w:szCs w:val="28"/>
        </w:rPr>
        <w:t xml:space="preserve">peer pressure are </w:t>
      </w:r>
      <w:r w:rsidR="00B6644E" w:rsidRPr="00CE520D">
        <w:rPr>
          <w:sz w:val="28"/>
          <w:szCs w:val="28"/>
        </w:rPr>
        <w:t xml:space="preserve">often a part of a </w:t>
      </w:r>
      <w:r w:rsidR="00B14451">
        <w:rPr>
          <w:sz w:val="28"/>
          <w:szCs w:val="28"/>
        </w:rPr>
        <w:t xml:space="preserve">young </w:t>
      </w:r>
      <w:r w:rsidR="00B6644E" w:rsidRPr="00CE520D">
        <w:rPr>
          <w:sz w:val="28"/>
          <w:szCs w:val="28"/>
        </w:rPr>
        <w:t>girl’s</w:t>
      </w:r>
      <w:r w:rsidR="00B14451">
        <w:rPr>
          <w:sz w:val="28"/>
          <w:szCs w:val="28"/>
        </w:rPr>
        <w:t xml:space="preserve"> </w:t>
      </w:r>
      <w:r w:rsidR="00B6644E" w:rsidRPr="00CE520D">
        <w:rPr>
          <w:sz w:val="28"/>
          <w:szCs w:val="28"/>
        </w:rPr>
        <w:t>life.</w:t>
      </w:r>
    </w:p>
    <w:p w14:paraId="61B28EE2" w14:textId="1A206E03" w:rsidR="00844E1D" w:rsidRPr="00844E1D" w:rsidRDefault="00844E1D" w:rsidP="00CE520D">
      <w:pPr>
        <w:pStyle w:val="NoSpacing"/>
        <w:rPr>
          <w:sz w:val="18"/>
          <w:szCs w:val="18"/>
        </w:rPr>
      </w:pPr>
    </w:p>
    <w:p w14:paraId="6C44B54C" w14:textId="77777777" w:rsidR="00844E1D" w:rsidRPr="00CE520D" w:rsidRDefault="00844E1D" w:rsidP="00844E1D">
      <w:pPr>
        <w:pStyle w:val="NoSpacing"/>
        <w:rPr>
          <w:sz w:val="28"/>
          <w:szCs w:val="28"/>
        </w:rPr>
      </w:pPr>
      <w:r w:rsidRPr="00CE520D">
        <w:rPr>
          <w:sz w:val="28"/>
          <w:szCs w:val="28"/>
        </w:rPr>
        <w:t>Learning to know who they are within their own</w:t>
      </w:r>
      <w:r>
        <w:rPr>
          <w:sz w:val="28"/>
          <w:szCs w:val="28"/>
        </w:rPr>
        <w:t xml:space="preserve"> </w:t>
      </w:r>
      <w:r w:rsidRPr="00CE520D">
        <w:rPr>
          <w:sz w:val="28"/>
          <w:szCs w:val="28"/>
        </w:rPr>
        <w:t>selves</w:t>
      </w:r>
      <w:r>
        <w:rPr>
          <w:sz w:val="28"/>
          <w:szCs w:val="28"/>
        </w:rPr>
        <w:t xml:space="preserve"> (o</w:t>
      </w:r>
      <w:r w:rsidRPr="00CE520D">
        <w:rPr>
          <w:sz w:val="28"/>
          <w:szCs w:val="28"/>
        </w:rPr>
        <w:t xml:space="preserve">utside </w:t>
      </w:r>
      <w:r>
        <w:rPr>
          <w:sz w:val="28"/>
          <w:szCs w:val="28"/>
        </w:rPr>
        <w:t xml:space="preserve">the connections of </w:t>
      </w:r>
      <w:r w:rsidRPr="00CE520D">
        <w:rPr>
          <w:sz w:val="28"/>
          <w:szCs w:val="28"/>
        </w:rPr>
        <w:t xml:space="preserve">family, </w:t>
      </w:r>
      <w:r>
        <w:rPr>
          <w:sz w:val="28"/>
          <w:szCs w:val="28"/>
        </w:rPr>
        <w:t xml:space="preserve">friends, classmates, teammates, </w:t>
      </w:r>
      <w:r w:rsidRPr="00CE520D">
        <w:rPr>
          <w:sz w:val="28"/>
          <w:szCs w:val="28"/>
        </w:rPr>
        <w:t>boys</w:t>
      </w:r>
      <w:r>
        <w:rPr>
          <w:sz w:val="28"/>
          <w:szCs w:val="28"/>
        </w:rPr>
        <w:t>, etc.)</w:t>
      </w:r>
      <w:r w:rsidRPr="00CE520D">
        <w:rPr>
          <w:sz w:val="28"/>
          <w:szCs w:val="28"/>
        </w:rPr>
        <w:t xml:space="preserve"> is a</w:t>
      </w:r>
      <w:r>
        <w:rPr>
          <w:sz w:val="28"/>
          <w:szCs w:val="28"/>
        </w:rPr>
        <w:t xml:space="preserve"> crucial</w:t>
      </w:r>
      <w:r w:rsidRPr="00CE520D">
        <w:rPr>
          <w:sz w:val="28"/>
          <w:szCs w:val="28"/>
        </w:rPr>
        <w:t xml:space="preserve"> </w:t>
      </w:r>
      <w:r>
        <w:rPr>
          <w:sz w:val="28"/>
          <w:szCs w:val="28"/>
        </w:rPr>
        <w:t>component</w:t>
      </w:r>
      <w:r w:rsidRPr="00CE520D">
        <w:rPr>
          <w:sz w:val="28"/>
          <w:szCs w:val="28"/>
        </w:rPr>
        <w:t xml:space="preserve"> of healthy living.  The sooner </w:t>
      </w:r>
      <w:r>
        <w:rPr>
          <w:sz w:val="28"/>
          <w:szCs w:val="28"/>
        </w:rPr>
        <w:t>girls</w:t>
      </w:r>
      <w:r w:rsidRPr="00CE520D">
        <w:rPr>
          <w:sz w:val="28"/>
          <w:szCs w:val="28"/>
        </w:rPr>
        <w:t xml:space="preserve"> </w:t>
      </w:r>
      <w:r>
        <w:rPr>
          <w:sz w:val="28"/>
          <w:szCs w:val="28"/>
        </w:rPr>
        <w:t>re</w:t>
      </w:r>
      <w:r w:rsidRPr="00CE520D">
        <w:rPr>
          <w:sz w:val="28"/>
          <w:szCs w:val="28"/>
        </w:rPr>
        <w:t>alize they are already whole and complete…the happier, healthier, more confident and secure they will be</w:t>
      </w:r>
      <w:r>
        <w:rPr>
          <w:sz w:val="28"/>
          <w:szCs w:val="28"/>
        </w:rPr>
        <w:t>…today, and in years ahead.</w:t>
      </w:r>
      <w:r w:rsidRPr="00CE520D">
        <w:rPr>
          <w:sz w:val="28"/>
          <w:szCs w:val="28"/>
        </w:rPr>
        <w:t xml:space="preserve"> </w:t>
      </w:r>
    </w:p>
    <w:p w14:paraId="692930DE" w14:textId="77777777" w:rsidR="00844E1D" w:rsidRPr="00844E1D" w:rsidRDefault="00844E1D" w:rsidP="00CE520D">
      <w:pPr>
        <w:pStyle w:val="NoSpacing"/>
        <w:rPr>
          <w:sz w:val="18"/>
          <w:szCs w:val="18"/>
        </w:rPr>
      </w:pPr>
    </w:p>
    <w:p w14:paraId="58A836DD" w14:textId="5BBADC73" w:rsidR="00FB1102" w:rsidRDefault="00AB3EB6" w:rsidP="007A68EC">
      <w:pPr>
        <w:pStyle w:val="NoSpacing"/>
        <w:rPr>
          <w:sz w:val="28"/>
          <w:szCs w:val="28"/>
        </w:rPr>
      </w:pPr>
      <w:r w:rsidRPr="00CE520D">
        <w:rPr>
          <w:sz w:val="28"/>
          <w:szCs w:val="28"/>
        </w:rPr>
        <w:t xml:space="preserve">Holistic Health Practitioner and Health Educator, Lynn Pridmore, is offering a class specifically designed for </w:t>
      </w:r>
      <w:r w:rsidR="004A5CCC">
        <w:rPr>
          <w:sz w:val="28"/>
          <w:szCs w:val="28"/>
        </w:rPr>
        <w:t>high school</w:t>
      </w:r>
      <w:r w:rsidRPr="00CE520D">
        <w:rPr>
          <w:sz w:val="28"/>
          <w:szCs w:val="28"/>
        </w:rPr>
        <w:t xml:space="preserve"> girls</w:t>
      </w:r>
      <w:r w:rsidR="004037B4">
        <w:rPr>
          <w:sz w:val="28"/>
          <w:szCs w:val="28"/>
        </w:rPr>
        <w:t xml:space="preserve">.  </w:t>
      </w:r>
      <w:r w:rsidRPr="00CE520D">
        <w:rPr>
          <w:sz w:val="28"/>
          <w:szCs w:val="28"/>
        </w:rPr>
        <w:t xml:space="preserve">In this class, Lynn will share </w:t>
      </w:r>
      <w:r w:rsidR="00B6644E" w:rsidRPr="00CE520D">
        <w:rPr>
          <w:sz w:val="28"/>
          <w:szCs w:val="28"/>
        </w:rPr>
        <w:t xml:space="preserve">a variety of natural, holistic, easy-to-implement tools and techniques to assist </w:t>
      </w:r>
      <w:r w:rsidR="00FA6045">
        <w:rPr>
          <w:sz w:val="28"/>
          <w:szCs w:val="28"/>
        </w:rPr>
        <w:t>young women</w:t>
      </w:r>
      <w:r w:rsidR="00B6644E" w:rsidRPr="00CE520D">
        <w:rPr>
          <w:sz w:val="28"/>
          <w:szCs w:val="28"/>
        </w:rPr>
        <w:t xml:space="preserve"> on their journeys.</w:t>
      </w:r>
      <w:r w:rsidR="007A68EC">
        <w:rPr>
          <w:sz w:val="28"/>
          <w:szCs w:val="28"/>
        </w:rPr>
        <w:t xml:space="preserve"> </w:t>
      </w:r>
    </w:p>
    <w:p w14:paraId="65E3A002" w14:textId="520D1A68" w:rsidR="00FB1102" w:rsidRPr="00FB1102" w:rsidRDefault="00FB1102" w:rsidP="007A68EC">
      <w:pPr>
        <w:pStyle w:val="NoSpacing"/>
        <w:rPr>
          <w:sz w:val="18"/>
          <w:szCs w:val="18"/>
        </w:rPr>
      </w:pPr>
    </w:p>
    <w:p w14:paraId="544EB124" w14:textId="489E7430" w:rsidR="00A9373D" w:rsidRDefault="00CE520D" w:rsidP="00FB1102">
      <w:pPr>
        <w:pStyle w:val="NoSpacing"/>
        <w:jc w:val="center"/>
        <w:rPr>
          <w:sz w:val="28"/>
          <w:szCs w:val="28"/>
        </w:rPr>
      </w:pPr>
      <w:r>
        <w:rPr>
          <w:sz w:val="28"/>
          <w:szCs w:val="28"/>
        </w:rPr>
        <w:t xml:space="preserve">A sampling of </w:t>
      </w:r>
      <w:r w:rsidR="00E13CE7">
        <w:rPr>
          <w:sz w:val="28"/>
          <w:szCs w:val="28"/>
        </w:rPr>
        <w:t>p</w:t>
      </w:r>
      <w:r w:rsidR="00A9373D" w:rsidRPr="00CE520D">
        <w:rPr>
          <w:sz w:val="28"/>
          <w:szCs w:val="28"/>
        </w:rPr>
        <w:t>ractices include</w:t>
      </w:r>
      <w:r w:rsidR="004A5CCC">
        <w:rPr>
          <w:sz w:val="28"/>
          <w:szCs w:val="28"/>
        </w:rPr>
        <w:t>s</w:t>
      </w:r>
      <w:r w:rsidR="00A9373D" w:rsidRPr="00CE520D">
        <w:rPr>
          <w:sz w:val="28"/>
          <w:szCs w:val="28"/>
        </w:rPr>
        <w:t>:</w:t>
      </w:r>
    </w:p>
    <w:p w14:paraId="2C72D534" w14:textId="77777777" w:rsidR="00B14451" w:rsidRPr="007A68EC" w:rsidRDefault="00B14451" w:rsidP="007A68EC">
      <w:pPr>
        <w:pStyle w:val="NoSpacing"/>
        <w:rPr>
          <w:sz w:val="18"/>
          <w:szCs w:val="18"/>
        </w:rPr>
      </w:pPr>
    </w:p>
    <w:p w14:paraId="3A0EAA2B" w14:textId="6FFD2658" w:rsidR="00A90B05" w:rsidRPr="00814339" w:rsidRDefault="002A5B92" w:rsidP="00A90B05">
      <w:pPr>
        <w:pStyle w:val="NoSpacing"/>
        <w:jc w:val="center"/>
        <w:rPr>
          <w:b/>
          <w:color w:val="0099CC"/>
          <w:sz w:val="28"/>
          <w:szCs w:val="28"/>
        </w:rPr>
      </w:pPr>
      <w:r w:rsidRPr="00814339">
        <w:rPr>
          <w:b/>
          <w:color w:val="0099CC"/>
          <w:sz w:val="28"/>
          <w:szCs w:val="28"/>
        </w:rPr>
        <w:t>Relaxation Techniques (</w:t>
      </w:r>
      <w:r w:rsidR="00A9373D" w:rsidRPr="00814339">
        <w:rPr>
          <w:b/>
          <w:color w:val="0099CC"/>
          <w:sz w:val="28"/>
          <w:szCs w:val="28"/>
        </w:rPr>
        <w:t>Meditation, Mindfulness</w:t>
      </w:r>
      <w:r w:rsidR="00A90B05" w:rsidRPr="00814339">
        <w:rPr>
          <w:b/>
          <w:color w:val="0099CC"/>
          <w:sz w:val="28"/>
          <w:szCs w:val="28"/>
        </w:rPr>
        <w:t>, Living Presently)</w:t>
      </w:r>
    </w:p>
    <w:p w14:paraId="01292AF3" w14:textId="1DBC5AB6" w:rsidR="00A90B05" w:rsidRPr="00A90B05" w:rsidRDefault="00A90B05" w:rsidP="00A90B05">
      <w:pPr>
        <w:pStyle w:val="NoSpacing"/>
        <w:jc w:val="center"/>
        <w:rPr>
          <w:b/>
          <w:color w:val="E709CD"/>
          <w:sz w:val="28"/>
          <w:szCs w:val="28"/>
        </w:rPr>
      </w:pPr>
      <w:r w:rsidRPr="00A90B05">
        <w:rPr>
          <w:b/>
          <w:color w:val="E709CD"/>
          <w:sz w:val="28"/>
          <w:szCs w:val="28"/>
        </w:rPr>
        <w:t>Gentle Body &amp; Energy Movement (Yoga, Qigong, Deep Breathing)</w:t>
      </w:r>
    </w:p>
    <w:p w14:paraId="76BFA332" w14:textId="61A7CBE0" w:rsidR="00A90B05" w:rsidRPr="00A90B05" w:rsidRDefault="00A90B05" w:rsidP="00A90B05">
      <w:pPr>
        <w:pStyle w:val="NoSpacing"/>
        <w:jc w:val="center"/>
        <w:rPr>
          <w:b/>
          <w:color w:val="7030A0"/>
          <w:sz w:val="28"/>
          <w:szCs w:val="28"/>
        </w:rPr>
      </w:pPr>
      <w:r w:rsidRPr="00A90B05">
        <w:rPr>
          <w:b/>
          <w:color w:val="7030A0"/>
          <w:sz w:val="28"/>
          <w:szCs w:val="28"/>
        </w:rPr>
        <w:t xml:space="preserve">Transformational Mindsets (Positive Thinking, </w:t>
      </w:r>
      <w:r w:rsidR="00B14451">
        <w:rPr>
          <w:b/>
          <w:color w:val="7030A0"/>
          <w:sz w:val="28"/>
          <w:szCs w:val="28"/>
        </w:rPr>
        <w:t xml:space="preserve">Affirmations, </w:t>
      </w:r>
      <w:r w:rsidRPr="00A90B05">
        <w:rPr>
          <w:b/>
          <w:color w:val="7030A0"/>
          <w:sz w:val="28"/>
          <w:szCs w:val="28"/>
        </w:rPr>
        <w:t>Gratitude)</w:t>
      </w:r>
    </w:p>
    <w:p w14:paraId="16D7D10E" w14:textId="77777777" w:rsidR="00A90B05" w:rsidRPr="00814339" w:rsidRDefault="00A90B05" w:rsidP="00A90B05">
      <w:pPr>
        <w:pStyle w:val="NoSpacing"/>
        <w:jc w:val="center"/>
        <w:rPr>
          <w:b/>
          <w:color w:val="0099CC"/>
          <w:sz w:val="28"/>
          <w:szCs w:val="28"/>
        </w:rPr>
      </w:pPr>
      <w:r w:rsidRPr="00814339">
        <w:rPr>
          <w:b/>
          <w:color w:val="0099CC"/>
          <w:sz w:val="28"/>
          <w:szCs w:val="28"/>
        </w:rPr>
        <w:t>Self-Healing Energy Work (Jin Shin Jyutsu, Reflexology, Reiki)</w:t>
      </w:r>
    </w:p>
    <w:p w14:paraId="0157B294" w14:textId="3431A7C7" w:rsidR="00A9373D" w:rsidRPr="00814339" w:rsidRDefault="00E13CE7" w:rsidP="00A90B05">
      <w:pPr>
        <w:pStyle w:val="NoSpacing"/>
        <w:jc w:val="center"/>
        <w:rPr>
          <w:b/>
          <w:color w:val="E709CD"/>
          <w:sz w:val="28"/>
          <w:szCs w:val="28"/>
        </w:rPr>
      </w:pPr>
      <w:r w:rsidRPr="00814339">
        <w:rPr>
          <w:b/>
          <w:color w:val="E709CD"/>
          <w:sz w:val="28"/>
          <w:szCs w:val="28"/>
        </w:rPr>
        <w:t>Emotional Freedom Technique</w:t>
      </w:r>
      <w:r w:rsidR="00A90B05" w:rsidRPr="00814339">
        <w:rPr>
          <w:b/>
          <w:color w:val="E709CD"/>
          <w:sz w:val="28"/>
          <w:szCs w:val="28"/>
        </w:rPr>
        <w:t xml:space="preserve"> (a</w:t>
      </w:r>
      <w:r w:rsidR="007353B5">
        <w:rPr>
          <w:b/>
          <w:color w:val="E709CD"/>
          <w:sz w:val="28"/>
          <w:szCs w:val="28"/>
        </w:rPr>
        <w:t xml:space="preserve">lso known as </w:t>
      </w:r>
      <w:r w:rsidRPr="00814339">
        <w:rPr>
          <w:b/>
          <w:color w:val="E709CD"/>
          <w:sz w:val="28"/>
          <w:szCs w:val="28"/>
        </w:rPr>
        <w:t>EFT</w:t>
      </w:r>
      <w:r w:rsidR="00A90B05" w:rsidRPr="00814339">
        <w:rPr>
          <w:b/>
          <w:color w:val="E709CD"/>
          <w:sz w:val="28"/>
          <w:szCs w:val="28"/>
        </w:rPr>
        <w:t xml:space="preserve"> and Tapping</w:t>
      </w:r>
      <w:r w:rsidRPr="00814339">
        <w:rPr>
          <w:b/>
          <w:color w:val="E709CD"/>
          <w:sz w:val="28"/>
          <w:szCs w:val="28"/>
        </w:rPr>
        <w:t>)</w:t>
      </w:r>
    </w:p>
    <w:p w14:paraId="5D8BC94E" w14:textId="4DA8B70E" w:rsidR="00CE520D" w:rsidRPr="00814339" w:rsidRDefault="008720E3" w:rsidP="00A90B05">
      <w:pPr>
        <w:pStyle w:val="NoSpacing"/>
        <w:jc w:val="center"/>
        <w:rPr>
          <w:b/>
          <w:color w:val="7030A0"/>
          <w:sz w:val="28"/>
          <w:szCs w:val="28"/>
        </w:rPr>
      </w:pPr>
      <w:r w:rsidRPr="00814339">
        <w:rPr>
          <w:b/>
          <w:color w:val="7030A0"/>
          <w:sz w:val="28"/>
          <w:szCs w:val="28"/>
        </w:rPr>
        <w:t>Sound Vibrational</w:t>
      </w:r>
      <w:r w:rsidR="006A6640" w:rsidRPr="00814339">
        <w:rPr>
          <w:b/>
          <w:color w:val="7030A0"/>
          <w:sz w:val="28"/>
          <w:szCs w:val="28"/>
        </w:rPr>
        <w:t xml:space="preserve"> Therapies</w:t>
      </w:r>
      <w:r w:rsidRPr="00814339">
        <w:rPr>
          <w:b/>
          <w:color w:val="7030A0"/>
          <w:sz w:val="28"/>
          <w:szCs w:val="28"/>
        </w:rPr>
        <w:t xml:space="preserve"> (Singing Bowls, Tuning Forks</w:t>
      </w:r>
      <w:r w:rsidR="00585801" w:rsidRPr="00814339">
        <w:rPr>
          <w:b/>
          <w:color w:val="7030A0"/>
          <w:sz w:val="28"/>
          <w:szCs w:val="28"/>
        </w:rPr>
        <w:t>, Toning</w:t>
      </w:r>
      <w:r w:rsidRPr="00814339">
        <w:rPr>
          <w:b/>
          <w:color w:val="7030A0"/>
          <w:sz w:val="28"/>
          <w:szCs w:val="28"/>
        </w:rPr>
        <w:t>)</w:t>
      </w:r>
    </w:p>
    <w:p w14:paraId="399329FD" w14:textId="77777777" w:rsidR="007A68EC" w:rsidRPr="007A68EC" w:rsidRDefault="007A68EC" w:rsidP="00CE520D">
      <w:pPr>
        <w:pStyle w:val="NoSpacing"/>
        <w:rPr>
          <w:sz w:val="18"/>
          <w:szCs w:val="18"/>
        </w:rPr>
      </w:pPr>
    </w:p>
    <w:p w14:paraId="14E4F40E" w14:textId="77777777" w:rsidR="00B14451" w:rsidRPr="00B14451" w:rsidRDefault="00B14451" w:rsidP="00CE520D">
      <w:pPr>
        <w:pStyle w:val="NoSpacing"/>
        <w:rPr>
          <w:sz w:val="18"/>
          <w:szCs w:val="18"/>
        </w:rPr>
      </w:pPr>
    </w:p>
    <w:p w14:paraId="42C96FD1" w14:textId="1D29A263" w:rsidR="00FA6045" w:rsidRDefault="00FA6045" w:rsidP="00FA6045">
      <w:pPr>
        <w:pStyle w:val="NoSpacing"/>
        <w:jc w:val="center"/>
        <w:rPr>
          <w:b/>
          <w:color w:val="E709CD"/>
          <w:sz w:val="28"/>
          <w:szCs w:val="28"/>
        </w:rPr>
      </w:pPr>
      <w:r w:rsidRPr="007353B5">
        <w:rPr>
          <w:b/>
          <w:color w:val="E709CD"/>
          <w:sz w:val="28"/>
          <w:szCs w:val="28"/>
        </w:rPr>
        <w:t>The Journey Within meets:</w:t>
      </w:r>
    </w:p>
    <w:p w14:paraId="6147757F" w14:textId="1757F7D6" w:rsidR="00F61C4E" w:rsidRDefault="00F61C4E" w:rsidP="00FA6045">
      <w:pPr>
        <w:pStyle w:val="NoSpacing"/>
        <w:jc w:val="center"/>
        <w:rPr>
          <w:b/>
          <w:color w:val="E709CD"/>
          <w:sz w:val="28"/>
          <w:szCs w:val="28"/>
        </w:rPr>
      </w:pPr>
      <w:r>
        <w:rPr>
          <w:b/>
          <w:color w:val="E709CD"/>
          <w:sz w:val="28"/>
          <w:szCs w:val="28"/>
        </w:rPr>
        <w:t>Saturday mornings 10-11:30</w:t>
      </w:r>
    </w:p>
    <w:p w14:paraId="5E233D49" w14:textId="77777777" w:rsidR="00844E1D" w:rsidRPr="00844E1D" w:rsidRDefault="00844E1D" w:rsidP="00FA6045">
      <w:pPr>
        <w:pStyle w:val="NoSpacing"/>
        <w:jc w:val="center"/>
        <w:rPr>
          <w:b/>
          <w:color w:val="E709CD"/>
          <w:sz w:val="18"/>
          <w:szCs w:val="18"/>
        </w:rPr>
      </w:pPr>
    </w:p>
    <w:p w14:paraId="7D9627D8" w14:textId="452E52C1" w:rsidR="00484CA4" w:rsidRDefault="00F61C4E" w:rsidP="00FA6045">
      <w:pPr>
        <w:pStyle w:val="NoSpacing"/>
        <w:jc w:val="center"/>
        <w:rPr>
          <w:b/>
          <w:color w:val="0099CC"/>
          <w:sz w:val="28"/>
          <w:szCs w:val="28"/>
        </w:rPr>
      </w:pPr>
      <w:r>
        <w:rPr>
          <w:b/>
          <w:color w:val="0099CC"/>
          <w:sz w:val="28"/>
          <w:szCs w:val="28"/>
        </w:rPr>
        <w:t>October 5 &amp; 19, November 2 &amp; 30 and December 14</w:t>
      </w:r>
    </w:p>
    <w:p w14:paraId="58685C7D" w14:textId="77777777" w:rsidR="00FA6045" w:rsidRPr="00844E1D" w:rsidRDefault="00FA6045" w:rsidP="00FA6045">
      <w:pPr>
        <w:pStyle w:val="NoSpacing"/>
        <w:jc w:val="center"/>
        <w:rPr>
          <w:sz w:val="18"/>
          <w:szCs w:val="18"/>
        </w:rPr>
      </w:pPr>
    </w:p>
    <w:p w14:paraId="2B29FAC9" w14:textId="79B7710E" w:rsidR="00FA6045" w:rsidRPr="007353B5" w:rsidRDefault="00FA6045" w:rsidP="00FA6045">
      <w:pPr>
        <w:pStyle w:val="NoSpacing"/>
        <w:jc w:val="center"/>
        <w:rPr>
          <w:b/>
          <w:color w:val="7030A0"/>
          <w:sz w:val="28"/>
          <w:szCs w:val="28"/>
        </w:rPr>
      </w:pPr>
      <w:r w:rsidRPr="007353B5">
        <w:rPr>
          <w:b/>
          <w:color w:val="7030A0"/>
          <w:sz w:val="28"/>
          <w:szCs w:val="28"/>
        </w:rPr>
        <w:t>at Spirit Healing and Wellness</w:t>
      </w:r>
    </w:p>
    <w:p w14:paraId="06F7DF62" w14:textId="77777777" w:rsidR="00FA6045" w:rsidRPr="007353B5" w:rsidRDefault="00FA6045" w:rsidP="00FA6045">
      <w:pPr>
        <w:pStyle w:val="NoSpacing"/>
        <w:jc w:val="center"/>
        <w:rPr>
          <w:b/>
          <w:color w:val="7030A0"/>
          <w:sz w:val="28"/>
          <w:szCs w:val="28"/>
        </w:rPr>
      </w:pPr>
      <w:r w:rsidRPr="007353B5">
        <w:rPr>
          <w:b/>
          <w:color w:val="7030A0"/>
          <w:sz w:val="28"/>
          <w:szCs w:val="28"/>
        </w:rPr>
        <w:t>50 Main Street (top floor)</w:t>
      </w:r>
    </w:p>
    <w:p w14:paraId="312B8D11" w14:textId="24CB93C7" w:rsidR="00FA6045" w:rsidRDefault="00FA6045" w:rsidP="00FA6045">
      <w:pPr>
        <w:pStyle w:val="NoSpacing"/>
        <w:jc w:val="center"/>
        <w:rPr>
          <w:b/>
          <w:color w:val="7030A0"/>
          <w:sz w:val="28"/>
          <w:szCs w:val="28"/>
        </w:rPr>
      </w:pPr>
      <w:r w:rsidRPr="007353B5">
        <w:rPr>
          <w:b/>
          <w:color w:val="7030A0"/>
          <w:sz w:val="28"/>
          <w:szCs w:val="28"/>
        </w:rPr>
        <w:t>Chester, NJ  07930</w:t>
      </w:r>
    </w:p>
    <w:p w14:paraId="30F0F443" w14:textId="354BD0D9" w:rsidR="00F61C4E" w:rsidRPr="007353B5" w:rsidRDefault="00F61C4E" w:rsidP="00FA6045">
      <w:pPr>
        <w:pStyle w:val="NoSpacing"/>
        <w:jc w:val="center"/>
        <w:rPr>
          <w:b/>
          <w:color w:val="7030A0"/>
          <w:sz w:val="28"/>
          <w:szCs w:val="28"/>
        </w:rPr>
      </w:pPr>
      <w:r>
        <w:rPr>
          <w:b/>
          <w:color w:val="7030A0"/>
          <w:sz w:val="28"/>
          <w:szCs w:val="28"/>
        </w:rPr>
        <w:t>$30 class fee</w:t>
      </w:r>
      <w:bookmarkStart w:id="0" w:name="_GoBack"/>
      <w:bookmarkEnd w:id="0"/>
    </w:p>
    <w:p w14:paraId="1C0B7663" w14:textId="77777777" w:rsidR="00FB1102" w:rsidRPr="00FB1102" w:rsidRDefault="00FB1102" w:rsidP="00FA6045">
      <w:pPr>
        <w:pStyle w:val="NoSpacing"/>
        <w:jc w:val="center"/>
        <w:rPr>
          <w:b/>
          <w:color w:val="7030A0"/>
          <w:sz w:val="18"/>
          <w:szCs w:val="18"/>
        </w:rPr>
      </w:pPr>
    </w:p>
    <w:p w14:paraId="4EA5FFA4" w14:textId="77777777" w:rsidR="004037B4" w:rsidRPr="00A70BC8" w:rsidRDefault="004037B4" w:rsidP="004037B4">
      <w:pPr>
        <w:pStyle w:val="NoSpacing"/>
        <w:rPr>
          <w:sz w:val="18"/>
          <w:szCs w:val="18"/>
        </w:rPr>
      </w:pPr>
    </w:p>
    <w:p w14:paraId="514D03AE" w14:textId="702CE5C2" w:rsidR="004037B4" w:rsidRDefault="004037B4" w:rsidP="004037B4">
      <w:pPr>
        <w:pStyle w:val="NoSpacing"/>
        <w:rPr>
          <w:sz w:val="28"/>
          <w:szCs w:val="28"/>
        </w:rPr>
      </w:pPr>
      <w:r>
        <w:rPr>
          <w:sz w:val="28"/>
          <w:szCs w:val="28"/>
        </w:rPr>
        <w:t>Lynn’s intention is that the girls will create their own individual physical, mental, emotional and spiritual tool boxes to assist them throughout their lives; and that they will discover and embrace the unique gifts within them, while they are young and supported, still living at home.  Doing so will allow their lives to unfold more gently…with confidence, love, acceptance and grace.</w:t>
      </w:r>
    </w:p>
    <w:p w14:paraId="639C2B52" w14:textId="77777777" w:rsidR="00FA6045" w:rsidRDefault="00FA6045" w:rsidP="00CE520D">
      <w:pPr>
        <w:pStyle w:val="NoSpacing"/>
        <w:rPr>
          <w:sz w:val="28"/>
          <w:szCs w:val="28"/>
        </w:rPr>
      </w:pPr>
    </w:p>
    <w:p w14:paraId="61E3B9AF" w14:textId="2F60F49D" w:rsidR="00E13CE7" w:rsidRPr="00B14451" w:rsidRDefault="007353B5" w:rsidP="00830824">
      <w:pPr>
        <w:pStyle w:val="NoSpacing"/>
        <w:rPr>
          <w:sz w:val="26"/>
          <w:szCs w:val="26"/>
        </w:rPr>
      </w:pPr>
      <w:r>
        <w:rPr>
          <w:sz w:val="28"/>
          <w:szCs w:val="28"/>
        </w:rPr>
        <w:t xml:space="preserve">Contact Lynn Pridmore at </w:t>
      </w:r>
      <w:hyperlink r:id="rId8" w:history="1">
        <w:r w:rsidRPr="00C46820">
          <w:rPr>
            <w:rStyle w:val="Hyperlink"/>
            <w:sz w:val="28"/>
            <w:szCs w:val="28"/>
          </w:rPr>
          <w:t>Lynn@SpiritHealingandWellness.com</w:t>
        </w:r>
      </w:hyperlink>
      <w:r>
        <w:rPr>
          <w:sz w:val="28"/>
          <w:szCs w:val="28"/>
        </w:rPr>
        <w:t xml:space="preserve"> or 201-572-7771 </w:t>
      </w:r>
      <w:r w:rsidR="004A5CCC">
        <w:rPr>
          <w:sz w:val="28"/>
          <w:szCs w:val="28"/>
        </w:rPr>
        <w:t xml:space="preserve">or visit </w:t>
      </w:r>
      <w:hyperlink r:id="rId9" w:history="1">
        <w:r w:rsidR="004A5CCC" w:rsidRPr="00C46820">
          <w:rPr>
            <w:rStyle w:val="Hyperlink"/>
            <w:sz w:val="28"/>
            <w:szCs w:val="28"/>
          </w:rPr>
          <w:t>www.SpiritHealingAndWellness.com</w:t>
        </w:r>
      </w:hyperlink>
      <w:r w:rsidR="004A5CCC">
        <w:rPr>
          <w:sz w:val="28"/>
          <w:szCs w:val="28"/>
        </w:rPr>
        <w:t xml:space="preserve"> for additional information</w:t>
      </w:r>
      <w:r>
        <w:rPr>
          <w:sz w:val="28"/>
          <w:szCs w:val="28"/>
        </w:rPr>
        <w:t>.</w:t>
      </w:r>
    </w:p>
    <w:sectPr w:rsidR="00E13CE7" w:rsidRPr="00B14451" w:rsidSect="00CE520D">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B5306" w14:textId="77777777" w:rsidR="00B45F89" w:rsidRDefault="00B45F89" w:rsidP="00B6644E">
      <w:pPr>
        <w:spacing w:after="0" w:line="240" w:lineRule="auto"/>
      </w:pPr>
      <w:r>
        <w:separator/>
      </w:r>
    </w:p>
  </w:endnote>
  <w:endnote w:type="continuationSeparator" w:id="0">
    <w:p w14:paraId="460EC812" w14:textId="77777777" w:rsidR="00B45F89" w:rsidRDefault="00B45F89" w:rsidP="00B6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1AC8" w14:textId="77777777" w:rsidR="00B45F89" w:rsidRDefault="00B45F89" w:rsidP="00B6644E">
      <w:pPr>
        <w:spacing w:after="0" w:line="240" w:lineRule="auto"/>
      </w:pPr>
      <w:r>
        <w:separator/>
      </w:r>
    </w:p>
  </w:footnote>
  <w:footnote w:type="continuationSeparator" w:id="0">
    <w:p w14:paraId="09C41DE8" w14:textId="77777777" w:rsidR="00B45F89" w:rsidRDefault="00B45F89" w:rsidP="00B6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91697"/>
    <w:multiLevelType w:val="hybridMultilevel"/>
    <w:tmpl w:val="A4D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0"/>
    <w:rsid w:val="0003588A"/>
    <w:rsid w:val="00043458"/>
    <w:rsid w:val="000578BD"/>
    <w:rsid w:val="0006467A"/>
    <w:rsid w:val="0013015C"/>
    <w:rsid w:val="001B38B0"/>
    <w:rsid w:val="001E3614"/>
    <w:rsid w:val="00234048"/>
    <w:rsid w:val="002671D0"/>
    <w:rsid w:val="00281EEE"/>
    <w:rsid w:val="002A5B92"/>
    <w:rsid w:val="002B47B6"/>
    <w:rsid w:val="00325D46"/>
    <w:rsid w:val="00336F24"/>
    <w:rsid w:val="00386900"/>
    <w:rsid w:val="004037B4"/>
    <w:rsid w:val="0045196D"/>
    <w:rsid w:val="004761B0"/>
    <w:rsid w:val="00484CA4"/>
    <w:rsid w:val="00492EAA"/>
    <w:rsid w:val="004A5CCC"/>
    <w:rsid w:val="004D6A04"/>
    <w:rsid w:val="00505DE4"/>
    <w:rsid w:val="0051312E"/>
    <w:rsid w:val="00521B03"/>
    <w:rsid w:val="0052661E"/>
    <w:rsid w:val="0054257E"/>
    <w:rsid w:val="00585801"/>
    <w:rsid w:val="005F4B49"/>
    <w:rsid w:val="006450C0"/>
    <w:rsid w:val="006A6640"/>
    <w:rsid w:val="00721AFE"/>
    <w:rsid w:val="007353B5"/>
    <w:rsid w:val="00741C85"/>
    <w:rsid w:val="007548CE"/>
    <w:rsid w:val="00757DD0"/>
    <w:rsid w:val="007605EC"/>
    <w:rsid w:val="0076406C"/>
    <w:rsid w:val="00772003"/>
    <w:rsid w:val="007956EB"/>
    <w:rsid w:val="007A68EC"/>
    <w:rsid w:val="007B3331"/>
    <w:rsid w:val="007C6437"/>
    <w:rsid w:val="007F2EF7"/>
    <w:rsid w:val="00814339"/>
    <w:rsid w:val="00830824"/>
    <w:rsid w:val="00844E1D"/>
    <w:rsid w:val="008720E3"/>
    <w:rsid w:val="00986E85"/>
    <w:rsid w:val="009A7CCB"/>
    <w:rsid w:val="00A1669E"/>
    <w:rsid w:val="00A32DEB"/>
    <w:rsid w:val="00A33C81"/>
    <w:rsid w:val="00A4406C"/>
    <w:rsid w:val="00A448F4"/>
    <w:rsid w:val="00A62F33"/>
    <w:rsid w:val="00A70BC8"/>
    <w:rsid w:val="00A72E7E"/>
    <w:rsid w:val="00A90B05"/>
    <w:rsid w:val="00A9373D"/>
    <w:rsid w:val="00AB3EB6"/>
    <w:rsid w:val="00B14451"/>
    <w:rsid w:val="00B24DD6"/>
    <w:rsid w:val="00B45F89"/>
    <w:rsid w:val="00B6644E"/>
    <w:rsid w:val="00B84435"/>
    <w:rsid w:val="00BC379D"/>
    <w:rsid w:val="00BC4F65"/>
    <w:rsid w:val="00BD7E94"/>
    <w:rsid w:val="00C578CE"/>
    <w:rsid w:val="00CA6906"/>
    <w:rsid w:val="00CE0522"/>
    <w:rsid w:val="00CE520D"/>
    <w:rsid w:val="00CF2274"/>
    <w:rsid w:val="00D52AE5"/>
    <w:rsid w:val="00E13CE7"/>
    <w:rsid w:val="00E503C0"/>
    <w:rsid w:val="00E8653C"/>
    <w:rsid w:val="00EA3246"/>
    <w:rsid w:val="00EA3999"/>
    <w:rsid w:val="00EA3B1F"/>
    <w:rsid w:val="00EB433F"/>
    <w:rsid w:val="00F4300E"/>
    <w:rsid w:val="00F4592E"/>
    <w:rsid w:val="00F61C4E"/>
    <w:rsid w:val="00F710DB"/>
    <w:rsid w:val="00F90498"/>
    <w:rsid w:val="00F91FB7"/>
    <w:rsid w:val="00FA6045"/>
    <w:rsid w:val="00FB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5F86"/>
  <w15:chartTrackingRefBased/>
  <w15:docId w15:val="{8DA4E87D-0C6D-4EAD-93F5-B967C5B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12E"/>
  </w:style>
  <w:style w:type="paragraph" w:styleId="Heading1">
    <w:name w:val="heading 1"/>
    <w:basedOn w:val="Normal"/>
    <w:next w:val="Normal"/>
    <w:link w:val="Heading1Char"/>
    <w:uiPriority w:val="9"/>
    <w:qFormat/>
    <w:rsid w:val="0051312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51312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1312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1312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1312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1312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1312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1312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1312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12E"/>
    <w:rPr>
      <w:rFonts w:asciiTheme="majorHAnsi" w:eastAsiaTheme="majorEastAsia" w:hAnsiTheme="majorHAnsi" w:cstheme="majorBidi"/>
      <w:color w:val="538135" w:themeColor="accent6" w:themeShade="BF"/>
      <w:sz w:val="28"/>
      <w:szCs w:val="28"/>
    </w:rPr>
  </w:style>
  <w:style w:type="character" w:styleId="Emphasis">
    <w:name w:val="Emphasis"/>
    <w:basedOn w:val="DefaultParagraphFont"/>
    <w:uiPriority w:val="20"/>
    <w:qFormat/>
    <w:rsid w:val="0051312E"/>
    <w:rPr>
      <w:i/>
      <w:iCs/>
      <w:color w:val="70AD47" w:themeColor="accent6"/>
    </w:rPr>
  </w:style>
  <w:style w:type="character" w:customStyle="1" w:styleId="Heading1Char">
    <w:name w:val="Heading 1 Char"/>
    <w:basedOn w:val="DefaultParagraphFont"/>
    <w:link w:val="Heading1"/>
    <w:uiPriority w:val="9"/>
    <w:rsid w:val="0051312E"/>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51312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1312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1312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1312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1312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1312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1312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1312E"/>
    <w:pPr>
      <w:spacing w:line="240" w:lineRule="auto"/>
    </w:pPr>
    <w:rPr>
      <w:b/>
      <w:bCs/>
      <w:smallCaps/>
      <w:color w:val="595959" w:themeColor="text1" w:themeTint="A6"/>
    </w:rPr>
  </w:style>
  <w:style w:type="paragraph" w:styleId="Title">
    <w:name w:val="Title"/>
    <w:basedOn w:val="Normal"/>
    <w:next w:val="Normal"/>
    <w:link w:val="TitleChar"/>
    <w:uiPriority w:val="10"/>
    <w:qFormat/>
    <w:rsid w:val="0051312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1312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1312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1312E"/>
    <w:rPr>
      <w:rFonts w:asciiTheme="majorHAnsi" w:eastAsiaTheme="majorEastAsia" w:hAnsiTheme="majorHAnsi" w:cstheme="majorBidi"/>
      <w:sz w:val="30"/>
      <w:szCs w:val="30"/>
    </w:rPr>
  </w:style>
  <w:style w:type="character" w:styleId="Strong">
    <w:name w:val="Strong"/>
    <w:basedOn w:val="DefaultParagraphFont"/>
    <w:uiPriority w:val="22"/>
    <w:qFormat/>
    <w:rsid w:val="0051312E"/>
    <w:rPr>
      <w:b/>
      <w:bCs/>
    </w:rPr>
  </w:style>
  <w:style w:type="paragraph" w:styleId="NoSpacing">
    <w:name w:val="No Spacing"/>
    <w:uiPriority w:val="1"/>
    <w:qFormat/>
    <w:rsid w:val="0051312E"/>
    <w:pPr>
      <w:spacing w:after="0" w:line="240" w:lineRule="auto"/>
    </w:pPr>
  </w:style>
  <w:style w:type="paragraph" w:styleId="Quote">
    <w:name w:val="Quote"/>
    <w:basedOn w:val="Normal"/>
    <w:next w:val="Normal"/>
    <w:link w:val="QuoteChar"/>
    <w:uiPriority w:val="29"/>
    <w:qFormat/>
    <w:rsid w:val="0051312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1312E"/>
    <w:rPr>
      <w:i/>
      <w:iCs/>
      <w:color w:val="262626" w:themeColor="text1" w:themeTint="D9"/>
    </w:rPr>
  </w:style>
  <w:style w:type="paragraph" w:styleId="IntenseQuote">
    <w:name w:val="Intense Quote"/>
    <w:basedOn w:val="Normal"/>
    <w:next w:val="Normal"/>
    <w:link w:val="IntenseQuoteChar"/>
    <w:uiPriority w:val="30"/>
    <w:qFormat/>
    <w:rsid w:val="0051312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1312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1312E"/>
    <w:rPr>
      <w:i/>
      <w:iCs/>
    </w:rPr>
  </w:style>
  <w:style w:type="character" w:styleId="IntenseEmphasis">
    <w:name w:val="Intense Emphasis"/>
    <w:basedOn w:val="DefaultParagraphFont"/>
    <w:uiPriority w:val="21"/>
    <w:qFormat/>
    <w:rsid w:val="0051312E"/>
    <w:rPr>
      <w:b/>
      <w:bCs/>
      <w:i/>
      <w:iCs/>
    </w:rPr>
  </w:style>
  <w:style w:type="character" w:styleId="SubtleReference">
    <w:name w:val="Subtle Reference"/>
    <w:basedOn w:val="DefaultParagraphFont"/>
    <w:uiPriority w:val="31"/>
    <w:qFormat/>
    <w:rsid w:val="0051312E"/>
    <w:rPr>
      <w:smallCaps/>
      <w:color w:val="595959" w:themeColor="text1" w:themeTint="A6"/>
    </w:rPr>
  </w:style>
  <w:style w:type="character" w:styleId="IntenseReference">
    <w:name w:val="Intense Reference"/>
    <w:basedOn w:val="DefaultParagraphFont"/>
    <w:uiPriority w:val="32"/>
    <w:qFormat/>
    <w:rsid w:val="0051312E"/>
    <w:rPr>
      <w:b/>
      <w:bCs/>
      <w:smallCaps/>
      <w:color w:val="70AD47" w:themeColor="accent6"/>
    </w:rPr>
  </w:style>
  <w:style w:type="character" w:styleId="BookTitle">
    <w:name w:val="Book Title"/>
    <w:basedOn w:val="DefaultParagraphFont"/>
    <w:uiPriority w:val="33"/>
    <w:qFormat/>
    <w:rsid w:val="0051312E"/>
    <w:rPr>
      <w:b/>
      <w:bCs/>
      <w:caps w:val="0"/>
      <w:smallCaps/>
      <w:spacing w:val="7"/>
      <w:sz w:val="21"/>
      <w:szCs w:val="21"/>
    </w:rPr>
  </w:style>
  <w:style w:type="paragraph" w:styleId="TOCHeading">
    <w:name w:val="TOC Heading"/>
    <w:basedOn w:val="Heading1"/>
    <w:next w:val="Normal"/>
    <w:uiPriority w:val="39"/>
    <w:semiHidden/>
    <w:unhideWhenUsed/>
    <w:qFormat/>
    <w:rsid w:val="0051312E"/>
    <w:pPr>
      <w:outlineLvl w:val="9"/>
    </w:pPr>
  </w:style>
  <w:style w:type="paragraph" w:styleId="Header">
    <w:name w:val="header"/>
    <w:basedOn w:val="Normal"/>
    <w:link w:val="HeaderChar"/>
    <w:uiPriority w:val="99"/>
    <w:unhideWhenUsed/>
    <w:rsid w:val="00B6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4E"/>
  </w:style>
  <w:style w:type="paragraph" w:styleId="Footer">
    <w:name w:val="footer"/>
    <w:basedOn w:val="Normal"/>
    <w:link w:val="FooterChar"/>
    <w:uiPriority w:val="99"/>
    <w:unhideWhenUsed/>
    <w:rsid w:val="00B6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4E"/>
  </w:style>
  <w:style w:type="paragraph" w:styleId="ListParagraph">
    <w:name w:val="List Paragraph"/>
    <w:basedOn w:val="Normal"/>
    <w:uiPriority w:val="34"/>
    <w:qFormat/>
    <w:rsid w:val="002A5B92"/>
    <w:pPr>
      <w:ind w:left="720"/>
      <w:contextualSpacing/>
    </w:pPr>
  </w:style>
  <w:style w:type="character" w:styleId="Hyperlink">
    <w:name w:val="Hyperlink"/>
    <w:basedOn w:val="DefaultParagraphFont"/>
    <w:uiPriority w:val="99"/>
    <w:unhideWhenUsed/>
    <w:rsid w:val="00772003"/>
    <w:rPr>
      <w:color w:val="0563C1" w:themeColor="hyperlink"/>
      <w:u w:val="single"/>
    </w:rPr>
  </w:style>
  <w:style w:type="character" w:styleId="UnresolvedMention">
    <w:name w:val="Unresolved Mention"/>
    <w:basedOn w:val="DefaultParagraphFont"/>
    <w:uiPriority w:val="99"/>
    <w:semiHidden/>
    <w:unhideWhenUsed/>
    <w:rsid w:val="0077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piritHealingandWell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iritHealingAnd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Pridmore</dc:creator>
  <cp:keywords/>
  <dc:description/>
  <cp:lastModifiedBy>Lynn Pridmore</cp:lastModifiedBy>
  <cp:revision>4</cp:revision>
  <dcterms:created xsi:type="dcterms:W3CDTF">2019-09-08T17:11:00Z</dcterms:created>
  <dcterms:modified xsi:type="dcterms:W3CDTF">2019-10-03T19:05:00Z</dcterms:modified>
</cp:coreProperties>
</file>