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D4AB" w14:textId="4EA25379" w:rsidR="0003588A" w:rsidRDefault="0003588A" w:rsidP="00CE520D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AAFA869" wp14:editId="3C046F55">
            <wp:extent cx="956927" cy="1699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KenneySmileWithTeeth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27" cy="16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2AFE" w14:textId="41B58630" w:rsidR="00336F24" w:rsidRDefault="00A32DEB" w:rsidP="00CE520D">
      <w:pPr>
        <w:pStyle w:val="NoSpacing"/>
        <w:rPr>
          <w:b/>
          <w:sz w:val="32"/>
          <w:szCs w:val="32"/>
        </w:rPr>
      </w:pPr>
      <w:r w:rsidRPr="00814339">
        <w:rPr>
          <w:b/>
          <w:sz w:val="32"/>
          <w:szCs w:val="32"/>
        </w:rPr>
        <w:t>Lynn Pridmore</w:t>
      </w:r>
      <w:r w:rsidR="00814339" w:rsidRPr="00814339">
        <w:rPr>
          <w:b/>
          <w:sz w:val="32"/>
          <w:szCs w:val="32"/>
        </w:rPr>
        <w:tab/>
      </w:r>
      <w:r w:rsidR="00814339" w:rsidRPr="00814339">
        <w:rPr>
          <w:b/>
          <w:sz w:val="32"/>
          <w:szCs w:val="32"/>
        </w:rPr>
        <w:tab/>
      </w:r>
      <w:r w:rsidR="00814339" w:rsidRPr="00814339">
        <w:rPr>
          <w:b/>
          <w:sz w:val="32"/>
          <w:szCs w:val="32"/>
        </w:rPr>
        <w:tab/>
      </w:r>
      <w:r w:rsidR="00A865E4">
        <w:rPr>
          <w:b/>
          <w:sz w:val="32"/>
          <w:szCs w:val="32"/>
        </w:rPr>
        <w:t xml:space="preserve">  </w:t>
      </w:r>
      <w:r w:rsidR="00B96587">
        <w:rPr>
          <w:b/>
          <w:sz w:val="32"/>
          <w:szCs w:val="32"/>
        </w:rPr>
        <w:t xml:space="preserve"> </w:t>
      </w:r>
      <w:r w:rsidR="00814339" w:rsidRPr="00814339">
        <w:rPr>
          <w:b/>
          <w:sz w:val="32"/>
          <w:szCs w:val="32"/>
        </w:rPr>
        <w:t>Spirit Healing and Wellness</w:t>
      </w:r>
      <w:r w:rsidR="00814339" w:rsidRPr="00814339">
        <w:rPr>
          <w:b/>
          <w:sz w:val="32"/>
          <w:szCs w:val="32"/>
        </w:rPr>
        <w:tab/>
      </w:r>
      <w:r w:rsidR="00814339" w:rsidRPr="00814339">
        <w:rPr>
          <w:b/>
          <w:sz w:val="32"/>
          <w:szCs w:val="32"/>
        </w:rPr>
        <w:tab/>
      </w:r>
      <w:r w:rsidR="00B96587">
        <w:rPr>
          <w:b/>
          <w:sz w:val="32"/>
          <w:szCs w:val="32"/>
        </w:rPr>
        <w:t xml:space="preserve">    </w:t>
      </w:r>
      <w:r w:rsidR="00814339" w:rsidRPr="00814339">
        <w:rPr>
          <w:b/>
          <w:sz w:val="32"/>
          <w:szCs w:val="32"/>
        </w:rPr>
        <w:t>201-572-7771</w:t>
      </w:r>
    </w:p>
    <w:p w14:paraId="451126D3" w14:textId="6BE9B4A1" w:rsidR="00406A0A" w:rsidRDefault="00B96587" w:rsidP="00A865E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06A0A">
        <w:rPr>
          <w:b/>
          <w:sz w:val="32"/>
          <w:szCs w:val="32"/>
        </w:rPr>
        <w:t>“Using the Mind, Body and Spirit as Medicine”</w:t>
      </w:r>
    </w:p>
    <w:p w14:paraId="0464DBBE" w14:textId="2C4EC671" w:rsidR="00814339" w:rsidRPr="006450C0" w:rsidRDefault="00814339" w:rsidP="00CE520D">
      <w:pPr>
        <w:pStyle w:val="NoSpacing"/>
        <w:rPr>
          <w:b/>
          <w:sz w:val="18"/>
          <w:szCs w:val="18"/>
        </w:rPr>
      </w:pPr>
    </w:p>
    <w:p w14:paraId="54682A35" w14:textId="0A2373B8" w:rsidR="00406A0A" w:rsidRDefault="00830824" w:rsidP="00406A0A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 xml:space="preserve">Lynn </w:t>
      </w:r>
      <w:r w:rsidR="00E13CE7" w:rsidRPr="00EC3AD3">
        <w:rPr>
          <w:sz w:val="25"/>
          <w:szCs w:val="25"/>
        </w:rPr>
        <w:t xml:space="preserve">Pridmore </w:t>
      </w:r>
      <w:r w:rsidRPr="00EC3AD3">
        <w:rPr>
          <w:sz w:val="25"/>
          <w:szCs w:val="25"/>
        </w:rPr>
        <w:t>is a Certified Holistic Health Practitioner and Health Educator</w:t>
      </w:r>
      <w:r w:rsidR="00406A0A">
        <w:rPr>
          <w:sz w:val="25"/>
          <w:szCs w:val="25"/>
        </w:rPr>
        <w:t xml:space="preserve">, with a strong focus on </w:t>
      </w:r>
      <w:r w:rsidRPr="00EC3AD3">
        <w:rPr>
          <w:sz w:val="25"/>
          <w:szCs w:val="25"/>
        </w:rPr>
        <w:t xml:space="preserve">Energy Medicines.  </w:t>
      </w:r>
      <w:r w:rsidR="00406A0A">
        <w:rPr>
          <w:sz w:val="25"/>
          <w:szCs w:val="25"/>
        </w:rPr>
        <w:t>Lynn is also a Transformational Coach</w:t>
      </w:r>
      <w:r w:rsidR="00F178D6">
        <w:rPr>
          <w:sz w:val="25"/>
          <w:szCs w:val="25"/>
        </w:rPr>
        <w:t>, s</w:t>
      </w:r>
      <w:r w:rsidR="00406A0A">
        <w:rPr>
          <w:sz w:val="25"/>
          <w:szCs w:val="25"/>
        </w:rPr>
        <w:t>pecializing in transpersonal practices</w:t>
      </w:r>
      <w:r w:rsidR="00F178D6">
        <w:rPr>
          <w:sz w:val="25"/>
          <w:szCs w:val="25"/>
        </w:rPr>
        <w:t xml:space="preserve">.  </w:t>
      </w:r>
      <w:r w:rsidR="00406A0A">
        <w:rPr>
          <w:sz w:val="25"/>
          <w:szCs w:val="25"/>
        </w:rPr>
        <w:t xml:space="preserve">Lynn is of the mindset that as we explore and transform </w:t>
      </w:r>
      <w:r w:rsidR="00406A0A" w:rsidRPr="00A35448">
        <w:rPr>
          <w:sz w:val="25"/>
          <w:szCs w:val="25"/>
        </w:rPr>
        <w:t>internally,</w:t>
      </w:r>
      <w:r w:rsidR="00406A0A">
        <w:rPr>
          <w:sz w:val="25"/>
          <w:szCs w:val="25"/>
        </w:rPr>
        <w:t xml:space="preserve"> we begin to experience change</w:t>
      </w:r>
      <w:r w:rsidR="00406A0A" w:rsidRPr="00A35448">
        <w:rPr>
          <w:sz w:val="25"/>
          <w:szCs w:val="25"/>
        </w:rPr>
        <w:t xml:space="preserve"> externally.  </w:t>
      </w:r>
    </w:p>
    <w:p w14:paraId="25FCD159" w14:textId="3B2806BA" w:rsidR="00406A0A" w:rsidRDefault="00406A0A" w:rsidP="00830824">
      <w:pPr>
        <w:pStyle w:val="NoSpacing"/>
        <w:rPr>
          <w:sz w:val="25"/>
          <w:szCs w:val="25"/>
        </w:rPr>
      </w:pPr>
    </w:p>
    <w:p w14:paraId="4E09E2D8" w14:textId="723762A7" w:rsidR="007956EB" w:rsidRDefault="00814339" w:rsidP="00830824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>Lynn</w:t>
      </w:r>
      <w:r w:rsidR="00830824" w:rsidRPr="00EC3AD3">
        <w:rPr>
          <w:sz w:val="25"/>
          <w:szCs w:val="25"/>
        </w:rPr>
        <w:t xml:space="preserve"> shares her </w:t>
      </w:r>
      <w:r w:rsidR="00F178D6">
        <w:rPr>
          <w:sz w:val="25"/>
          <w:szCs w:val="25"/>
        </w:rPr>
        <w:t xml:space="preserve">deep </w:t>
      </w:r>
      <w:r w:rsidR="00830824" w:rsidRPr="00EC3AD3">
        <w:rPr>
          <w:sz w:val="25"/>
          <w:szCs w:val="25"/>
        </w:rPr>
        <w:t xml:space="preserve">passion </w:t>
      </w:r>
      <w:r w:rsidR="00F178D6">
        <w:rPr>
          <w:sz w:val="25"/>
          <w:szCs w:val="25"/>
        </w:rPr>
        <w:t xml:space="preserve">and understanding </w:t>
      </w:r>
      <w:r w:rsidR="00830824" w:rsidRPr="00EC3AD3">
        <w:rPr>
          <w:sz w:val="25"/>
          <w:szCs w:val="25"/>
        </w:rPr>
        <w:t>of Integrative Medicines and Natural Healing Practices</w:t>
      </w:r>
      <w:r w:rsidR="006450C0" w:rsidRPr="00EC3AD3">
        <w:rPr>
          <w:sz w:val="25"/>
          <w:szCs w:val="25"/>
        </w:rPr>
        <w:t xml:space="preserve"> by</w:t>
      </w:r>
      <w:r w:rsidR="00830824" w:rsidRPr="00EC3AD3">
        <w:rPr>
          <w:sz w:val="25"/>
          <w:szCs w:val="25"/>
        </w:rPr>
        <w:t xml:space="preserve"> </w:t>
      </w:r>
      <w:r w:rsidR="006450C0" w:rsidRPr="00EC3AD3">
        <w:rPr>
          <w:sz w:val="25"/>
          <w:szCs w:val="25"/>
        </w:rPr>
        <w:t>facilitating</w:t>
      </w:r>
      <w:r w:rsidR="00830824" w:rsidRPr="00EC3AD3">
        <w:rPr>
          <w:sz w:val="25"/>
          <w:szCs w:val="25"/>
        </w:rPr>
        <w:t xml:space="preserve"> classes</w:t>
      </w:r>
      <w:r w:rsidR="00BA07E5">
        <w:rPr>
          <w:sz w:val="25"/>
          <w:szCs w:val="25"/>
        </w:rPr>
        <w:t>, lectures</w:t>
      </w:r>
      <w:r w:rsidR="00386900" w:rsidRPr="00EC3AD3">
        <w:rPr>
          <w:sz w:val="25"/>
          <w:szCs w:val="25"/>
        </w:rPr>
        <w:t xml:space="preserve"> </w:t>
      </w:r>
      <w:r w:rsidR="00830824" w:rsidRPr="00EC3AD3">
        <w:rPr>
          <w:sz w:val="25"/>
          <w:szCs w:val="25"/>
        </w:rPr>
        <w:t xml:space="preserve">and </w:t>
      </w:r>
      <w:r w:rsidR="006450C0" w:rsidRPr="00EC3AD3">
        <w:rPr>
          <w:sz w:val="25"/>
          <w:szCs w:val="25"/>
        </w:rPr>
        <w:t xml:space="preserve">workshops, and </w:t>
      </w:r>
      <w:r w:rsidR="00830824" w:rsidRPr="00EC3AD3">
        <w:rPr>
          <w:sz w:val="25"/>
          <w:szCs w:val="25"/>
        </w:rPr>
        <w:t xml:space="preserve">offering individual sessions which address the physical, mental, emotional, </w:t>
      </w:r>
      <w:r w:rsidR="001A0EDC">
        <w:rPr>
          <w:sz w:val="25"/>
          <w:szCs w:val="25"/>
        </w:rPr>
        <w:t xml:space="preserve">relational, </w:t>
      </w:r>
      <w:r w:rsidR="00830824" w:rsidRPr="00EC3AD3">
        <w:rPr>
          <w:sz w:val="25"/>
          <w:szCs w:val="25"/>
        </w:rPr>
        <w:t xml:space="preserve">environmental and spiritual needs of each client.  </w:t>
      </w:r>
      <w:r w:rsidR="00A865E4">
        <w:rPr>
          <w:sz w:val="25"/>
          <w:szCs w:val="25"/>
        </w:rPr>
        <w:t xml:space="preserve">Utilizing the Mind, Body and Spirit as Medicine, </w:t>
      </w:r>
      <w:r w:rsidR="00830824" w:rsidRPr="00EC3AD3">
        <w:rPr>
          <w:sz w:val="25"/>
          <w:szCs w:val="25"/>
        </w:rPr>
        <w:t xml:space="preserve">Lynn </w:t>
      </w:r>
      <w:r w:rsidR="00A865E4">
        <w:rPr>
          <w:sz w:val="25"/>
          <w:szCs w:val="25"/>
        </w:rPr>
        <w:t xml:space="preserve">educates and empowers </w:t>
      </w:r>
      <w:r w:rsidR="007956EB" w:rsidRPr="00EC3AD3">
        <w:rPr>
          <w:sz w:val="25"/>
          <w:szCs w:val="25"/>
        </w:rPr>
        <w:t xml:space="preserve">her </w:t>
      </w:r>
      <w:r w:rsidR="00830824" w:rsidRPr="00EC3AD3">
        <w:rPr>
          <w:sz w:val="25"/>
          <w:szCs w:val="25"/>
        </w:rPr>
        <w:t>clients in self-healing practices</w:t>
      </w:r>
      <w:r w:rsidR="007956EB" w:rsidRPr="00EC3AD3">
        <w:rPr>
          <w:sz w:val="25"/>
          <w:szCs w:val="25"/>
        </w:rPr>
        <w:t xml:space="preserve">, </w:t>
      </w:r>
      <w:r w:rsidR="006450C0" w:rsidRPr="00EC3AD3">
        <w:rPr>
          <w:sz w:val="25"/>
          <w:szCs w:val="25"/>
        </w:rPr>
        <w:t>to ensure</w:t>
      </w:r>
      <w:r w:rsidR="007956EB" w:rsidRPr="00EC3AD3">
        <w:rPr>
          <w:sz w:val="25"/>
          <w:szCs w:val="25"/>
        </w:rPr>
        <w:t xml:space="preserve"> that the </w:t>
      </w:r>
      <w:r w:rsidR="006450C0" w:rsidRPr="00EC3AD3">
        <w:rPr>
          <w:sz w:val="25"/>
          <w:szCs w:val="25"/>
        </w:rPr>
        <w:t xml:space="preserve">benefits continue </w:t>
      </w:r>
      <w:r w:rsidR="00FE26B9" w:rsidRPr="00EC3AD3">
        <w:rPr>
          <w:sz w:val="25"/>
          <w:szCs w:val="25"/>
        </w:rPr>
        <w:t xml:space="preserve">far </w:t>
      </w:r>
      <w:r w:rsidR="006450C0" w:rsidRPr="00EC3AD3">
        <w:rPr>
          <w:sz w:val="25"/>
          <w:szCs w:val="25"/>
        </w:rPr>
        <w:t>beyond each session</w:t>
      </w:r>
      <w:r w:rsidR="00FE26B9" w:rsidRPr="00EC3AD3">
        <w:rPr>
          <w:sz w:val="25"/>
          <w:szCs w:val="25"/>
        </w:rPr>
        <w:t xml:space="preserve"> and class</w:t>
      </w:r>
      <w:r w:rsidR="006450C0" w:rsidRPr="00EC3AD3">
        <w:rPr>
          <w:sz w:val="25"/>
          <w:szCs w:val="25"/>
        </w:rPr>
        <w:t>.</w:t>
      </w:r>
    </w:p>
    <w:p w14:paraId="756883F2" w14:textId="459AD93E" w:rsidR="00BA07E5" w:rsidRDefault="00BA07E5" w:rsidP="00830824">
      <w:pPr>
        <w:pStyle w:val="NoSpacing"/>
        <w:rPr>
          <w:sz w:val="25"/>
          <w:szCs w:val="25"/>
        </w:rPr>
      </w:pPr>
    </w:p>
    <w:p w14:paraId="5E9BCAA3" w14:textId="31887EA0" w:rsidR="00F93216" w:rsidRPr="00EC3AD3" w:rsidRDefault="00F93216" w:rsidP="00F93216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>In addition to offering classes and sessions in her own center</w:t>
      </w:r>
      <w:r>
        <w:rPr>
          <w:sz w:val="25"/>
          <w:szCs w:val="25"/>
        </w:rPr>
        <w:t xml:space="preserve"> and online</w:t>
      </w:r>
      <w:r w:rsidRPr="00EC3AD3">
        <w:rPr>
          <w:sz w:val="25"/>
          <w:szCs w:val="25"/>
        </w:rPr>
        <w:t xml:space="preserve">, Lynn </w:t>
      </w:r>
      <w:r>
        <w:rPr>
          <w:sz w:val="25"/>
          <w:szCs w:val="25"/>
        </w:rPr>
        <w:t xml:space="preserve">leads </w:t>
      </w:r>
      <w:r w:rsidR="002B027C">
        <w:rPr>
          <w:sz w:val="25"/>
          <w:szCs w:val="25"/>
        </w:rPr>
        <w:t xml:space="preserve">weekly Integrative Wellness Lectures, as well Self-Healing with Energy </w:t>
      </w:r>
      <w:r w:rsidR="002A59ED">
        <w:rPr>
          <w:sz w:val="25"/>
          <w:szCs w:val="25"/>
        </w:rPr>
        <w:t>Medicines</w:t>
      </w:r>
      <w:r w:rsidR="002B027C">
        <w:rPr>
          <w:sz w:val="25"/>
          <w:szCs w:val="25"/>
        </w:rPr>
        <w:t xml:space="preserve"> class</w:t>
      </w:r>
      <w:r w:rsidR="00A35448">
        <w:rPr>
          <w:sz w:val="25"/>
          <w:szCs w:val="25"/>
        </w:rPr>
        <w:t>es</w:t>
      </w:r>
      <w:r w:rsidR="002B027C">
        <w:rPr>
          <w:sz w:val="25"/>
          <w:szCs w:val="25"/>
        </w:rPr>
        <w:t xml:space="preserve"> for </w:t>
      </w:r>
      <w:r w:rsidR="00A35448">
        <w:rPr>
          <w:sz w:val="25"/>
          <w:szCs w:val="25"/>
        </w:rPr>
        <w:t xml:space="preserve">cancer </w:t>
      </w:r>
      <w:r w:rsidR="002A59ED">
        <w:rPr>
          <w:sz w:val="25"/>
          <w:szCs w:val="25"/>
        </w:rPr>
        <w:t xml:space="preserve">patients at </w:t>
      </w:r>
      <w:r>
        <w:rPr>
          <w:sz w:val="25"/>
          <w:szCs w:val="25"/>
        </w:rPr>
        <w:t xml:space="preserve">Morristown Medical Center.  </w:t>
      </w:r>
      <w:r w:rsidR="002B027C">
        <w:rPr>
          <w:sz w:val="25"/>
          <w:szCs w:val="25"/>
        </w:rPr>
        <w:t xml:space="preserve">Lynn </w:t>
      </w:r>
      <w:r>
        <w:rPr>
          <w:sz w:val="25"/>
          <w:szCs w:val="25"/>
        </w:rPr>
        <w:t>has also</w:t>
      </w:r>
      <w:r w:rsidRPr="00EC3AD3">
        <w:rPr>
          <w:sz w:val="25"/>
          <w:szCs w:val="25"/>
        </w:rPr>
        <w:t xml:space="preserve"> taught ongoing </w:t>
      </w:r>
      <w:r w:rsidR="002B027C">
        <w:rPr>
          <w:sz w:val="25"/>
          <w:szCs w:val="25"/>
        </w:rPr>
        <w:t xml:space="preserve">classes focusing on Anxiety, Depression and </w:t>
      </w:r>
      <w:r w:rsidRPr="00EC3AD3">
        <w:rPr>
          <w:sz w:val="25"/>
          <w:szCs w:val="25"/>
        </w:rPr>
        <w:t>Stress Management at Hunterdon Hospital</w:t>
      </w:r>
      <w:r>
        <w:rPr>
          <w:sz w:val="25"/>
          <w:szCs w:val="25"/>
        </w:rPr>
        <w:t xml:space="preserve">, wellness centers, yoga studios, various schools and </w:t>
      </w:r>
      <w:r w:rsidRPr="00EC3AD3">
        <w:rPr>
          <w:sz w:val="25"/>
          <w:szCs w:val="25"/>
        </w:rPr>
        <w:t>KPMG</w:t>
      </w:r>
      <w:r>
        <w:rPr>
          <w:sz w:val="25"/>
          <w:szCs w:val="25"/>
        </w:rPr>
        <w:t>.</w:t>
      </w:r>
      <w:r w:rsidRPr="00EC3AD3">
        <w:rPr>
          <w:sz w:val="25"/>
          <w:szCs w:val="25"/>
        </w:rPr>
        <w:t xml:space="preserve">   </w:t>
      </w:r>
    </w:p>
    <w:p w14:paraId="19B9CA8D" w14:textId="77777777" w:rsidR="00F93216" w:rsidRPr="00EC3AD3" w:rsidRDefault="00F93216" w:rsidP="00F93216">
      <w:pPr>
        <w:pStyle w:val="NoSpacing"/>
        <w:rPr>
          <w:sz w:val="25"/>
          <w:szCs w:val="25"/>
        </w:rPr>
      </w:pPr>
    </w:p>
    <w:p w14:paraId="079C35F4" w14:textId="656D9F32" w:rsidR="00F93216" w:rsidRPr="00EC3AD3" w:rsidRDefault="00F93216" w:rsidP="00F93216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>Lynn is a certified practitioner of Jin Shin Jyutsu, Vibrational Sound Healing Therapy and Indian Head Massage.  She is a Master/Instructor of Reiki and IET and certifies individuals in becoming practitioners of these modalities.  Lynn is presently obtaining her certification as a Yoga Instructor.</w:t>
      </w:r>
    </w:p>
    <w:p w14:paraId="0ECE83FF" w14:textId="77777777" w:rsidR="00F93216" w:rsidRPr="00EC3AD3" w:rsidRDefault="00F93216" w:rsidP="00F93216">
      <w:pPr>
        <w:pStyle w:val="NoSpacing"/>
        <w:rPr>
          <w:sz w:val="25"/>
          <w:szCs w:val="25"/>
        </w:rPr>
      </w:pPr>
    </w:p>
    <w:p w14:paraId="23AA8383" w14:textId="2BEE08ED" w:rsidR="00F93216" w:rsidRPr="00EC3AD3" w:rsidRDefault="00F93216" w:rsidP="00F93216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>Lynn’s clients and students range in age from 7-7</w:t>
      </w:r>
      <w:r w:rsidR="00765B66">
        <w:rPr>
          <w:sz w:val="25"/>
          <w:szCs w:val="25"/>
        </w:rPr>
        <w:t>8</w:t>
      </w:r>
      <w:r w:rsidRPr="00EC3AD3">
        <w:rPr>
          <w:sz w:val="25"/>
          <w:szCs w:val="25"/>
        </w:rPr>
        <w:t xml:space="preserve">.  She works extensively with individuals </w:t>
      </w:r>
      <w:r w:rsidR="002B027C">
        <w:rPr>
          <w:sz w:val="25"/>
          <w:szCs w:val="25"/>
        </w:rPr>
        <w:t>recovering from substance abuse</w:t>
      </w:r>
      <w:r w:rsidR="002A59ED">
        <w:rPr>
          <w:sz w:val="25"/>
          <w:szCs w:val="25"/>
        </w:rPr>
        <w:t>,</w:t>
      </w:r>
      <w:r w:rsidR="002B027C">
        <w:rPr>
          <w:sz w:val="25"/>
          <w:szCs w:val="25"/>
        </w:rPr>
        <w:t xml:space="preserve"> and assists them in transforming addictive behaviors.  Lynn teaches calming, soothing holistic practices to individuals with Special Needs (Down Syndrome, Autism, ADHD</w:t>
      </w:r>
      <w:r w:rsidR="002A59ED">
        <w:rPr>
          <w:sz w:val="25"/>
          <w:szCs w:val="25"/>
        </w:rPr>
        <w:t xml:space="preserve"> and more</w:t>
      </w:r>
      <w:r w:rsidR="002B027C">
        <w:rPr>
          <w:sz w:val="25"/>
          <w:szCs w:val="25"/>
        </w:rPr>
        <w:t xml:space="preserve">).  Lynn </w:t>
      </w:r>
      <w:r w:rsidR="00765B66">
        <w:rPr>
          <w:sz w:val="25"/>
          <w:szCs w:val="25"/>
        </w:rPr>
        <w:t xml:space="preserve">volunteers </w:t>
      </w:r>
      <w:r w:rsidRPr="00EC3AD3">
        <w:rPr>
          <w:sz w:val="25"/>
          <w:szCs w:val="25"/>
        </w:rPr>
        <w:t xml:space="preserve">several times monthly, offering </w:t>
      </w:r>
      <w:r w:rsidR="00765B66">
        <w:rPr>
          <w:sz w:val="25"/>
          <w:szCs w:val="25"/>
        </w:rPr>
        <w:t xml:space="preserve">complementary </w:t>
      </w:r>
      <w:r w:rsidR="002A59ED">
        <w:rPr>
          <w:sz w:val="25"/>
          <w:szCs w:val="25"/>
        </w:rPr>
        <w:t xml:space="preserve">Energy Medicine sessions </w:t>
      </w:r>
      <w:r w:rsidRPr="00EC3AD3">
        <w:rPr>
          <w:sz w:val="25"/>
          <w:szCs w:val="25"/>
        </w:rPr>
        <w:t xml:space="preserve">to </w:t>
      </w:r>
      <w:r w:rsidR="00765B66">
        <w:rPr>
          <w:sz w:val="25"/>
          <w:szCs w:val="25"/>
        </w:rPr>
        <w:t>cancer patients.</w:t>
      </w:r>
      <w:r w:rsidRPr="00EC3AD3">
        <w:rPr>
          <w:sz w:val="25"/>
          <w:szCs w:val="25"/>
        </w:rPr>
        <w:t xml:space="preserve">  </w:t>
      </w:r>
    </w:p>
    <w:p w14:paraId="5F840311" w14:textId="77777777" w:rsidR="00F93216" w:rsidRPr="00EC3AD3" w:rsidRDefault="00F93216" w:rsidP="00F93216">
      <w:pPr>
        <w:pStyle w:val="NoSpacing"/>
        <w:rPr>
          <w:sz w:val="25"/>
          <w:szCs w:val="25"/>
        </w:rPr>
      </w:pPr>
    </w:p>
    <w:p w14:paraId="66769224" w14:textId="736388C5" w:rsidR="00F93216" w:rsidRDefault="00F93216" w:rsidP="00F93216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 xml:space="preserve">One of Lynn’s passions is to create safe, welcoming communities which provide opportunities for connection.  In addition to intergenerational classes, Lynn also holds weekly and monthly classes for </w:t>
      </w:r>
      <w:r>
        <w:rPr>
          <w:sz w:val="25"/>
          <w:szCs w:val="25"/>
        </w:rPr>
        <w:t xml:space="preserve">high school girls, young adults, </w:t>
      </w:r>
      <w:r w:rsidRPr="00EC3AD3">
        <w:rPr>
          <w:sz w:val="25"/>
          <w:szCs w:val="25"/>
        </w:rPr>
        <w:t xml:space="preserve">women in their 20s and 30s, as well as for </w:t>
      </w:r>
      <w:r>
        <w:rPr>
          <w:sz w:val="25"/>
          <w:szCs w:val="25"/>
        </w:rPr>
        <w:t>senior citizens.</w:t>
      </w:r>
      <w:r w:rsidRPr="00EC3AD3">
        <w:rPr>
          <w:sz w:val="25"/>
          <w:szCs w:val="25"/>
        </w:rPr>
        <w:t xml:space="preserve">  These classes are designed to provide a nurturing environment for participants to share age-specific experiences.</w:t>
      </w:r>
    </w:p>
    <w:p w14:paraId="4C82EFDE" w14:textId="774B2CFE" w:rsidR="002B027C" w:rsidRPr="00EC3AD3" w:rsidRDefault="002B027C" w:rsidP="00F93216">
      <w:pPr>
        <w:pStyle w:val="NoSpacing"/>
        <w:rPr>
          <w:sz w:val="25"/>
          <w:szCs w:val="25"/>
        </w:rPr>
      </w:pPr>
    </w:p>
    <w:p w14:paraId="16B54E2F" w14:textId="77777777" w:rsidR="00F93216" w:rsidRPr="00EC3AD3" w:rsidRDefault="00F93216" w:rsidP="00F93216">
      <w:pPr>
        <w:pStyle w:val="NoSpacing"/>
        <w:rPr>
          <w:rFonts w:eastAsiaTheme="minorHAnsi"/>
          <w:sz w:val="25"/>
          <w:szCs w:val="25"/>
        </w:rPr>
      </w:pPr>
      <w:r w:rsidRPr="00EC3AD3">
        <w:rPr>
          <w:rFonts w:eastAsiaTheme="minorHAnsi"/>
          <w:sz w:val="25"/>
          <w:szCs w:val="25"/>
        </w:rPr>
        <w:t xml:space="preserve">Lynn </w:t>
      </w:r>
      <w:r w:rsidRPr="00EC3AD3">
        <w:rPr>
          <w:sz w:val="25"/>
          <w:szCs w:val="25"/>
        </w:rPr>
        <w:t xml:space="preserve">is a member of the Association for Comprehensive Energy Psychology, the American Holistic Nurses Association and the </w:t>
      </w:r>
      <w:r w:rsidRPr="00EC3AD3">
        <w:rPr>
          <w:rFonts w:eastAsiaTheme="minorHAnsi"/>
          <w:sz w:val="25"/>
          <w:szCs w:val="25"/>
        </w:rPr>
        <w:t xml:space="preserve">Natural Healing Alliance.  She has presented frequently at Rutgers University and is available for speaking engagements.  </w:t>
      </w:r>
    </w:p>
    <w:p w14:paraId="448525EF" w14:textId="77777777" w:rsidR="00F93216" w:rsidRPr="00EC3AD3" w:rsidRDefault="00F93216" w:rsidP="00F93216">
      <w:pPr>
        <w:pStyle w:val="NoSpacing"/>
        <w:rPr>
          <w:sz w:val="25"/>
          <w:szCs w:val="25"/>
        </w:rPr>
      </w:pPr>
    </w:p>
    <w:p w14:paraId="1D3AF37F" w14:textId="1356DDB7" w:rsidR="00963C89" w:rsidRPr="00EC3AD3" w:rsidRDefault="00F93216" w:rsidP="003B08E9">
      <w:pPr>
        <w:pStyle w:val="NoSpacing"/>
        <w:rPr>
          <w:sz w:val="25"/>
          <w:szCs w:val="25"/>
        </w:rPr>
      </w:pPr>
      <w:r w:rsidRPr="00EC3AD3">
        <w:rPr>
          <w:sz w:val="25"/>
          <w:szCs w:val="25"/>
        </w:rPr>
        <w:t>Classes</w:t>
      </w:r>
      <w:r>
        <w:rPr>
          <w:sz w:val="25"/>
          <w:szCs w:val="25"/>
        </w:rPr>
        <w:t>, sessions</w:t>
      </w:r>
      <w:r w:rsidRPr="00EC3AD3">
        <w:rPr>
          <w:sz w:val="25"/>
          <w:szCs w:val="25"/>
        </w:rPr>
        <w:t xml:space="preserve"> and further information may be found at </w:t>
      </w:r>
      <w:hyperlink r:id="rId8" w:history="1">
        <w:r w:rsidRPr="00165CB4">
          <w:rPr>
            <w:rStyle w:val="Hyperlink"/>
            <w:sz w:val="25"/>
            <w:szCs w:val="25"/>
          </w:rPr>
          <w:t>www.SpiritHealingAndWellness.com</w:t>
        </w:r>
      </w:hyperlink>
      <w:r w:rsidRPr="00EC3AD3">
        <w:rPr>
          <w:sz w:val="25"/>
          <w:szCs w:val="25"/>
        </w:rPr>
        <w:t xml:space="preserve">, as well as at </w:t>
      </w:r>
      <w:hyperlink r:id="rId9" w:history="1">
        <w:r w:rsidRPr="00165CB4">
          <w:rPr>
            <w:rStyle w:val="Hyperlink"/>
            <w:sz w:val="25"/>
            <w:szCs w:val="25"/>
          </w:rPr>
          <w:t>https://www.Meetup.com/Spirit-Healing-and-Wellness/</w:t>
        </w:r>
      </w:hyperlink>
      <w:r w:rsidRPr="00EC3AD3">
        <w:rPr>
          <w:sz w:val="25"/>
          <w:szCs w:val="25"/>
        </w:rPr>
        <w:t xml:space="preserve">.  Please contact Lynn at </w:t>
      </w:r>
      <w:hyperlink r:id="rId10" w:history="1">
        <w:r w:rsidRPr="00165CB4">
          <w:rPr>
            <w:rStyle w:val="Hyperlink"/>
            <w:sz w:val="25"/>
            <w:szCs w:val="25"/>
          </w:rPr>
          <w:t>Lynn@SpiritHealingAndWellness.com</w:t>
        </w:r>
      </w:hyperlink>
      <w:r>
        <w:rPr>
          <w:sz w:val="25"/>
          <w:szCs w:val="25"/>
        </w:rPr>
        <w:t xml:space="preserve"> </w:t>
      </w:r>
      <w:r w:rsidRPr="00EC3AD3">
        <w:rPr>
          <w:sz w:val="25"/>
          <w:szCs w:val="25"/>
        </w:rPr>
        <w:t xml:space="preserve">or 201-572-7771. </w:t>
      </w:r>
    </w:p>
    <w:sectPr w:rsidR="00963C89" w:rsidRPr="00EC3AD3" w:rsidSect="00CE520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030C" w14:textId="77777777" w:rsidR="001B2E99" w:rsidRDefault="001B2E99" w:rsidP="00B6644E">
      <w:pPr>
        <w:spacing w:after="0" w:line="240" w:lineRule="auto"/>
      </w:pPr>
      <w:r>
        <w:separator/>
      </w:r>
    </w:p>
  </w:endnote>
  <w:endnote w:type="continuationSeparator" w:id="0">
    <w:p w14:paraId="05146A21" w14:textId="77777777" w:rsidR="001B2E99" w:rsidRDefault="001B2E99" w:rsidP="00B6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25DF" w14:textId="77777777" w:rsidR="001B2E99" w:rsidRDefault="001B2E99" w:rsidP="00B6644E">
      <w:pPr>
        <w:spacing w:after="0" w:line="240" w:lineRule="auto"/>
      </w:pPr>
      <w:r>
        <w:separator/>
      </w:r>
    </w:p>
  </w:footnote>
  <w:footnote w:type="continuationSeparator" w:id="0">
    <w:p w14:paraId="60C938C0" w14:textId="77777777" w:rsidR="001B2E99" w:rsidRDefault="001B2E99" w:rsidP="00B6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FF4"/>
    <w:multiLevelType w:val="hybridMultilevel"/>
    <w:tmpl w:val="5352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37F"/>
    <w:multiLevelType w:val="hybridMultilevel"/>
    <w:tmpl w:val="2CE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1697"/>
    <w:multiLevelType w:val="hybridMultilevel"/>
    <w:tmpl w:val="A4D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0"/>
    <w:rsid w:val="00005D26"/>
    <w:rsid w:val="00016223"/>
    <w:rsid w:val="0003588A"/>
    <w:rsid w:val="00043458"/>
    <w:rsid w:val="000578BD"/>
    <w:rsid w:val="000A24C8"/>
    <w:rsid w:val="000C6A55"/>
    <w:rsid w:val="0010635A"/>
    <w:rsid w:val="00121AB8"/>
    <w:rsid w:val="00146FA8"/>
    <w:rsid w:val="00167FBB"/>
    <w:rsid w:val="001A0EDC"/>
    <w:rsid w:val="001B2E99"/>
    <w:rsid w:val="001B38B0"/>
    <w:rsid w:val="00206F54"/>
    <w:rsid w:val="00226AD2"/>
    <w:rsid w:val="00281EEE"/>
    <w:rsid w:val="002A59ED"/>
    <w:rsid w:val="002A5B92"/>
    <w:rsid w:val="002B027C"/>
    <w:rsid w:val="00325D46"/>
    <w:rsid w:val="00336F24"/>
    <w:rsid w:val="003541B6"/>
    <w:rsid w:val="00386900"/>
    <w:rsid w:val="00387A32"/>
    <w:rsid w:val="003B08E9"/>
    <w:rsid w:val="003D55A1"/>
    <w:rsid w:val="00406A0A"/>
    <w:rsid w:val="0045196D"/>
    <w:rsid w:val="004761B0"/>
    <w:rsid w:val="00492EAA"/>
    <w:rsid w:val="004E1CE9"/>
    <w:rsid w:val="004F61F3"/>
    <w:rsid w:val="00505DE4"/>
    <w:rsid w:val="0051312E"/>
    <w:rsid w:val="00515F83"/>
    <w:rsid w:val="00524394"/>
    <w:rsid w:val="00526E53"/>
    <w:rsid w:val="00541919"/>
    <w:rsid w:val="0054257E"/>
    <w:rsid w:val="00585801"/>
    <w:rsid w:val="006450C0"/>
    <w:rsid w:val="006A6640"/>
    <w:rsid w:val="006C462A"/>
    <w:rsid w:val="00721AFE"/>
    <w:rsid w:val="007548CE"/>
    <w:rsid w:val="00757DD0"/>
    <w:rsid w:val="007605EC"/>
    <w:rsid w:val="00765B66"/>
    <w:rsid w:val="00772003"/>
    <w:rsid w:val="007956EB"/>
    <w:rsid w:val="007A68EC"/>
    <w:rsid w:val="007B3331"/>
    <w:rsid w:val="007C6437"/>
    <w:rsid w:val="00814339"/>
    <w:rsid w:val="00830824"/>
    <w:rsid w:val="00845C4E"/>
    <w:rsid w:val="008712AD"/>
    <w:rsid w:val="008720E3"/>
    <w:rsid w:val="00880F96"/>
    <w:rsid w:val="00902658"/>
    <w:rsid w:val="00963C89"/>
    <w:rsid w:val="00986E85"/>
    <w:rsid w:val="00991C8C"/>
    <w:rsid w:val="009F55CA"/>
    <w:rsid w:val="00A17F47"/>
    <w:rsid w:val="00A32DEB"/>
    <w:rsid w:val="00A33C81"/>
    <w:rsid w:val="00A35448"/>
    <w:rsid w:val="00A4406C"/>
    <w:rsid w:val="00A72E7E"/>
    <w:rsid w:val="00A865E4"/>
    <w:rsid w:val="00A90B05"/>
    <w:rsid w:val="00A9373D"/>
    <w:rsid w:val="00AB2681"/>
    <w:rsid w:val="00AB3EB6"/>
    <w:rsid w:val="00AE3001"/>
    <w:rsid w:val="00AE302B"/>
    <w:rsid w:val="00B14451"/>
    <w:rsid w:val="00B6644E"/>
    <w:rsid w:val="00B96587"/>
    <w:rsid w:val="00BA07E5"/>
    <w:rsid w:val="00BC379D"/>
    <w:rsid w:val="00BC4F65"/>
    <w:rsid w:val="00BD70F9"/>
    <w:rsid w:val="00C518D7"/>
    <w:rsid w:val="00CA7F26"/>
    <w:rsid w:val="00CD5235"/>
    <w:rsid w:val="00CE520D"/>
    <w:rsid w:val="00CF2274"/>
    <w:rsid w:val="00D0425B"/>
    <w:rsid w:val="00D52AE5"/>
    <w:rsid w:val="00E13CE7"/>
    <w:rsid w:val="00E20342"/>
    <w:rsid w:val="00E503C0"/>
    <w:rsid w:val="00E76D4E"/>
    <w:rsid w:val="00E8653C"/>
    <w:rsid w:val="00EA3246"/>
    <w:rsid w:val="00EA3999"/>
    <w:rsid w:val="00EA3B1F"/>
    <w:rsid w:val="00EC3AD3"/>
    <w:rsid w:val="00EF23E2"/>
    <w:rsid w:val="00F178D6"/>
    <w:rsid w:val="00F4592E"/>
    <w:rsid w:val="00F90498"/>
    <w:rsid w:val="00F91FB7"/>
    <w:rsid w:val="00F93216"/>
    <w:rsid w:val="00F95958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5F86"/>
  <w15:chartTrackingRefBased/>
  <w15:docId w15:val="{8DA4E87D-0C6D-4EAD-93F5-B967C5B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2E"/>
  </w:style>
  <w:style w:type="paragraph" w:styleId="Heading1">
    <w:name w:val="heading 1"/>
    <w:basedOn w:val="Normal"/>
    <w:next w:val="Normal"/>
    <w:link w:val="Heading1Char"/>
    <w:uiPriority w:val="9"/>
    <w:qFormat/>
    <w:rsid w:val="005131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1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12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1312E"/>
    <w:rPr>
      <w:i/>
      <w:iCs/>
      <w:color w:val="70AD47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51312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2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2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2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2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2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2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2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2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131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131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312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1312E"/>
    <w:rPr>
      <w:b/>
      <w:bCs/>
    </w:rPr>
  </w:style>
  <w:style w:type="paragraph" w:styleId="NoSpacing">
    <w:name w:val="No Spacing"/>
    <w:uiPriority w:val="1"/>
    <w:qFormat/>
    <w:rsid w:val="005131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1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1312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2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31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31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12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1312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1312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4E"/>
  </w:style>
  <w:style w:type="paragraph" w:styleId="Footer">
    <w:name w:val="footer"/>
    <w:basedOn w:val="Normal"/>
    <w:link w:val="FooterChar"/>
    <w:uiPriority w:val="99"/>
    <w:unhideWhenUsed/>
    <w:rsid w:val="00B6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4E"/>
  </w:style>
  <w:style w:type="paragraph" w:styleId="ListParagraph">
    <w:name w:val="List Paragraph"/>
    <w:basedOn w:val="Normal"/>
    <w:uiPriority w:val="34"/>
    <w:qFormat/>
    <w:rsid w:val="002A5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HealingAndWell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ynn@SpiritHealingAndWelln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etup.com/Spirit-Healing-and-Well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Pridmore</dc:creator>
  <cp:keywords/>
  <dc:description/>
  <cp:lastModifiedBy>Lynn Pridmore</cp:lastModifiedBy>
  <cp:revision>20</cp:revision>
  <dcterms:created xsi:type="dcterms:W3CDTF">2021-02-28T20:36:00Z</dcterms:created>
  <dcterms:modified xsi:type="dcterms:W3CDTF">2021-04-20T01:30:00Z</dcterms:modified>
</cp:coreProperties>
</file>